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1FB3" w14:textId="77777777" w:rsidR="00361D7D" w:rsidRPr="00175428" w:rsidRDefault="00361D7D" w:rsidP="00361D7D">
      <w:pPr>
        <w:pStyle w:val="a3"/>
        <w:rPr>
          <w:rFonts w:ascii="Meiryo UI" w:hAnsi="Meiryo UI"/>
        </w:rPr>
      </w:pPr>
    </w:p>
    <w:p w14:paraId="3C5BD2E6" w14:textId="77777777" w:rsidR="005413E8" w:rsidRPr="00175428" w:rsidRDefault="00361D7D" w:rsidP="00361D7D">
      <w:pPr>
        <w:pStyle w:val="a3"/>
        <w:rPr>
          <w:rFonts w:ascii="Meiryo UI" w:hAnsi="Meiryo UI"/>
        </w:rPr>
      </w:pPr>
      <w:r w:rsidRPr="00175428">
        <w:rPr>
          <w:rFonts w:ascii="Meiryo UI" w:hAnsi="Meiryo UI"/>
        </w:rPr>
        <w:t>FSC Meeting memo  2021.</w:t>
      </w:r>
      <w:r w:rsidR="005413E8" w:rsidRPr="00175428">
        <w:rPr>
          <w:rFonts w:ascii="Meiryo UI" w:hAnsi="Meiryo UI"/>
        </w:rPr>
        <w:t>9</w:t>
      </w:r>
      <w:r w:rsidRPr="00175428">
        <w:rPr>
          <w:rFonts w:ascii="Meiryo UI" w:hAnsi="Meiryo UI"/>
        </w:rPr>
        <w:t>.</w:t>
      </w:r>
      <w:r w:rsidR="005413E8" w:rsidRPr="00175428">
        <w:rPr>
          <w:rFonts w:ascii="Meiryo UI" w:hAnsi="Meiryo UI"/>
        </w:rPr>
        <w:t>30</w:t>
      </w:r>
      <w:r w:rsidRPr="00175428">
        <w:rPr>
          <w:rFonts w:ascii="Meiryo UI" w:hAnsi="Meiryo UI"/>
        </w:rPr>
        <w:t xml:space="preserve"> 16:00-17:</w:t>
      </w:r>
      <w:r w:rsidR="005413E8" w:rsidRPr="00175428">
        <w:rPr>
          <w:rFonts w:ascii="Meiryo UI" w:hAnsi="Meiryo UI"/>
        </w:rPr>
        <w:t>0</w:t>
      </w:r>
      <w:r w:rsidRPr="00175428">
        <w:rPr>
          <w:rFonts w:ascii="Meiryo UI" w:hAnsi="Meiryo UI"/>
        </w:rPr>
        <w:t>0</w:t>
      </w:r>
      <w:r w:rsidR="005413E8" w:rsidRPr="00175428">
        <w:rPr>
          <w:rFonts w:ascii="Meiryo UI" w:hAnsi="Meiryo UI"/>
        </w:rPr>
        <w:t xml:space="preserve"> (JST)</w:t>
      </w:r>
      <w:r w:rsidR="00533092" w:rsidRPr="00175428">
        <w:rPr>
          <w:rFonts w:ascii="Meiryo UI" w:hAnsi="Meiryo UI" w:hint="eastAsia"/>
        </w:rPr>
        <w:t xml:space="preserve"> </w:t>
      </w:r>
      <w:r w:rsidR="00533092" w:rsidRPr="00175428">
        <w:rPr>
          <w:rFonts w:ascii="Meiryo UI" w:hAnsi="Meiryo UI"/>
        </w:rPr>
        <w:t xml:space="preserve"> </w:t>
      </w:r>
    </w:p>
    <w:p w14:paraId="20383B5C" w14:textId="3074B63C" w:rsidR="00361D7D" w:rsidRPr="00175428" w:rsidRDefault="005413E8" w:rsidP="00361D7D">
      <w:pPr>
        <w:pStyle w:val="a3"/>
        <w:rPr>
          <w:rFonts w:ascii="Meiryo UI" w:hAnsi="Meiryo UI"/>
        </w:rPr>
      </w:pPr>
      <w:r w:rsidRPr="00175428">
        <w:rPr>
          <w:rFonts w:ascii="Meiryo UI" w:hAnsi="Meiryo UI"/>
        </w:rPr>
        <w:t xml:space="preserve"> </w:t>
      </w:r>
      <w:r w:rsidR="000D59E7">
        <w:rPr>
          <w:rFonts w:ascii="Meiryo UI" w:hAnsi="Meiryo UI"/>
        </w:rPr>
        <w:t>[</w:t>
      </w:r>
      <w:r w:rsidR="00361D7D" w:rsidRPr="00175428">
        <w:rPr>
          <w:rFonts w:ascii="Meiryo UI" w:hAnsi="Meiryo UI"/>
        </w:rPr>
        <w:t>Haino, Somiya, Ando</w:t>
      </w:r>
      <w:r w:rsidR="008821DA">
        <w:rPr>
          <w:rFonts w:ascii="Meiryo UI" w:hAnsi="Meiryo UI"/>
        </w:rPr>
        <w:t>, Shao, Gao, Jin, Loenardi, Lee, Yamamoto, Saha</w:t>
      </w:r>
      <w:r w:rsidR="00361D7D" w:rsidRPr="00175428">
        <w:rPr>
          <w:rFonts w:ascii="Meiryo UI" w:hAnsi="Meiryo UI"/>
        </w:rPr>
        <w:t xml:space="preserve"> </w:t>
      </w:r>
      <w:r w:rsidR="000D59E7">
        <w:rPr>
          <w:rFonts w:ascii="Meiryo UI" w:hAnsi="Meiryo UI"/>
        </w:rPr>
        <w:t>]</w:t>
      </w:r>
    </w:p>
    <w:p w14:paraId="2849E921" w14:textId="4B6C0353" w:rsidR="00361D7D" w:rsidRPr="000D59E7" w:rsidRDefault="00361D7D" w:rsidP="00361D7D">
      <w:pPr>
        <w:pStyle w:val="a3"/>
        <w:rPr>
          <w:rFonts w:ascii="Meiryo UI" w:hAnsi="Meiryo UI"/>
        </w:rPr>
      </w:pPr>
    </w:p>
    <w:p w14:paraId="09C85D53" w14:textId="0BB1D338" w:rsidR="005A59B2" w:rsidRDefault="005A59B2" w:rsidP="00361D7D">
      <w:pPr>
        <w:pStyle w:val="a3"/>
        <w:rPr>
          <w:rFonts w:ascii="Meiryo UI" w:hAnsi="Meiryo UI"/>
        </w:rPr>
      </w:pPr>
      <w:r>
        <w:rPr>
          <w:rFonts w:ascii="Meiryo UI" w:hAnsi="Meiryo UI" w:hint="eastAsia"/>
        </w:rPr>
        <w:t>・</w:t>
      </w:r>
      <w:proofErr w:type="spellStart"/>
      <w:r>
        <w:rPr>
          <w:rFonts w:ascii="Meiryo UI" w:hAnsi="Meiryo UI" w:hint="eastAsia"/>
        </w:rPr>
        <w:t xml:space="preserve">Self </w:t>
      </w:r>
      <w:r>
        <w:rPr>
          <w:rFonts w:ascii="Meiryo UI" w:hAnsi="Meiryo UI"/>
        </w:rPr>
        <w:t>introduction</w:t>
      </w:r>
      <w:proofErr w:type="spellEnd"/>
      <w:r>
        <w:rPr>
          <w:rFonts w:ascii="Meiryo UI" w:hAnsi="Meiryo UI"/>
        </w:rPr>
        <w:t xml:space="preserve"> by new members</w:t>
      </w:r>
    </w:p>
    <w:p w14:paraId="4000CA22" w14:textId="79575C6E" w:rsidR="005A59B2" w:rsidRDefault="005A59B2" w:rsidP="00361D7D">
      <w:pPr>
        <w:pStyle w:val="a3"/>
        <w:rPr>
          <w:rFonts w:ascii="Meiryo UI" w:hAnsi="Meiryo UI"/>
        </w:rPr>
      </w:pPr>
    </w:p>
    <w:p w14:paraId="633C4C4A" w14:textId="4BBF6EDD" w:rsidR="005A59B2" w:rsidRDefault="005A59B2" w:rsidP="00361D7D">
      <w:pPr>
        <w:pStyle w:val="a3"/>
        <w:rPr>
          <w:rFonts w:ascii="Meiryo UI" w:hAnsi="Meiryo UI"/>
        </w:rPr>
      </w:pPr>
      <w:r>
        <w:rPr>
          <w:rFonts w:ascii="Meiryo UI" w:hAnsi="Meiryo UI" w:hint="eastAsia"/>
        </w:rPr>
        <w:t xml:space="preserve">・Initial </w:t>
      </w:r>
      <w:r>
        <w:rPr>
          <w:rFonts w:ascii="Meiryo UI" w:hAnsi="Meiryo UI"/>
        </w:rPr>
        <w:t>task assignment</w:t>
      </w:r>
    </w:p>
    <w:p w14:paraId="483383EB" w14:textId="53E15C8C" w:rsidR="007912AE" w:rsidRPr="008821DA" w:rsidRDefault="007912AE" w:rsidP="00361D7D">
      <w:pPr>
        <w:pStyle w:val="a3"/>
        <w:rPr>
          <w:rFonts w:ascii="Meiryo UI" w:hAnsi="Meiryo UI"/>
          <w:color w:val="FF0000"/>
        </w:rPr>
      </w:pPr>
      <w:r w:rsidRPr="008821DA">
        <w:rPr>
          <w:rFonts w:ascii="Meiryo UI" w:hAnsi="Meiryo UI" w:hint="eastAsia"/>
          <w:color w:val="FF0000"/>
        </w:rPr>
        <w:t xml:space="preserve"> </w:t>
      </w:r>
      <w:r w:rsidRPr="008821DA">
        <w:rPr>
          <w:rFonts w:ascii="Meiryo UI" w:hAnsi="Meiryo UI"/>
          <w:color w:val="FF0000"/>
        </w:rPr>
        <w:t xml:space="preserve"> </w:t>
      </w:r>
      <w:r w:rsidRPr="008821DA">
        <w:rPr>
          <w:rFonts w:ascii="Meiryo UI" w:hAnsi="Meiryo UI"/>
          <w:color w:val="FF0000"/>
        </w:rPr>
        <w:sym w:font="Wingdings" w:char="F0E0"/>
      </w:r>
      <w:r w:rsidRPr="008821DA">
        <w:rPr>
          <w:rFonts w:ascii="Meiryo UI" w:hAnsi="Meiryo UI"/>
          <w:color w:val="FF0000"/>
        </w:rPr>
        <w:t xml:space="preserve"> Ask help for the open meeting, other tasks will be assigned in </w:t>
      </w:r>
    </w:p>
    <w:p w14:paraId="0A0CE942" w14:textId="510E1B6E" w:rsidR="007912AE" w:rsidRPr="008821DA" w:rsidRDefault="007912AE" w:rsidP="00361D7D">
      <w:pPr>
        <w:pStyle w:val="a3"/>
        <w:rPr>
          <w:rFonts w:ascii="Meiryo UI" w:hAnsi="Meiryo UI"/>
          <w:color w:val="FF0000"/>
        </w:rPr>
      </w:pPr>
      <w:r w:rsidRPr="008821DA">
        <w:rPr>
          <w:rFonts w:ascii="Meiryo UI" w:hAnsi="Meiryo UI"/>
          <w:color w:val="FF0000"/>
        </w:rPr>
        <w:t xml:space="preserve">     the next meetings</w:t>
      </w:r>
    </w:p>
    <w:p w14:paraId="2C30197C" w14:textId="77777777" w:rsidR="005A59B2" w:rsidRPr="00175428" w:rsidRDefault="005A59B2" w:rsidP="00361D7D">
      <w:pPr>
        <w:pStyle w:val="a3"/>
        <w:rPr>
          <w:rFonts w:ascii="Meiryo UI" w:hAnsi="Meiryo UI"/>
        </w:rPr>
      </w:pPr>
    </w:p>
    <w:p w14:paraId="36814D03" w14:textId="0455EDBE" w:rsidR="00361D7D" w:rsidRPr="00175428" w:rsidRDefault="00533092" w:rsidP="00361D7D">
      <w:pPr>
        <w:pStyle w:val="a3"/>
        <w:rPr>
          <w:rFonts w:ascii="Meiryo UI" w:hAnsi="Meiryo UI"/>
        </w:rPr>
      </w:pPr>
      <w:r w:rsidRPr="00175428">
        <w:rPr>
          <w:rFonts w:ascii="Meiryo UI" w:hAnsi="Meiryo UI" w:cs="Meiryo UI" w:hint="eastAsia"/>
        </w:rPr>
        <w:t>・</w:t>
      </w:r>
      <w:r w:rsidR="002536FB" w:rsidRPr="00175428">
        <w:rPr>
          <w:rFonts w:ascii="Meiryo UI" w:hAnsi="Meiryo UI"/>
        </w:rPr>
        <w:t>Reports</w:t>
      </w:r>
    </w:p>
    <w:p w14:paraId="7B1AF98D" w14:textId="67CCEA81" w:rsidR="00361D7D" w:rsidRPr="00175428" w:rsidRDefault="00361D7D" w:rsidP="00533092">
      <w:pPr>
        <w:pStyle w:val="a3"/>
        <w:rPr>
          <w:rFonts w:ascii="Meiryo UI" w:hAnsi="Meiryo UI"/>
        </w:rPr>
      </w:pPr>
      <w:r w:rsidRPr="00175428">
        <w:rPr>
          <w:rFonts w:ascii="Meiryo UI" w:hAnsi="Meiryo UI"/>
        </w:rPr>
        <w:t xml:space="preserve">  - </w:t>
      </w:r>
      <w:r w:rsidR="007C08AB" w:rsidRPr="00175428">
        <w:rPr>
          <w:rFonts w:ascii="Meiryo UI" w:hAnsi="Meiryo UI"/>
        </w:rPr>
        <w:t>C</w:t>
      </w:r>
      <w:r w:rsidR="00533092" w:rsidRPr="00175428">
        <w:rPr>
          <w:rFonts w:ascii="Meiryo UI" w:hAnsi="Meiryo UI"/>
        </w:rPr>
        <w:t>onferences</w:t>
      </w:r>
    </w:p>
    <w:p w14:paraId="00BA26A8" w14:textId="129C0FA1" w:rsidR="007C08AB" w:rsidRPr="00175428" w:rsidRDefault="0004279E" w:rsidP="007C08AB">
      <w:pPr>
        <w:pStyle w:val="a3"/>
        <w:rPr>
          <w:rFonts w:ascii="Meiryo UI" w:hAnsi="Meiryo UI"/>
        </w:rPr>
      </w:pPr>
      <w:r w:rsidRPr="00175428">
        <w:rPr>
          <w:rFonts w:ascii="Meiryo UI" w:hAnsi="Meiryo UI" w:hint="eastAsia"/>
        </w:rPr>
        <w:t xml:space="preserve">　　　</w:t>
      </w:r>
      <w:r w:rsidR="00423967" w:rsidRPr="00175428">
        <w:rPr>
          <w:rFonts w:ascii="Meiryo UI" w:hAnsi="Meiryo UI"/>
        </w:rPr>
        <w:t>*</w:t>
      </w:r>
      <w:r w:rsidRPr="00175428">
        <w:rPr>
          <w:rFonts w:ascii="Meiryo UI" w:hAnsi="Meiryo UI" w:hint="eastAsia"/>
        </w:rPr>
        <w:t xml:space="preserve">　</w:t>
      </w:r>
      <w:r w:rsidR="007C08AB" w:rsidRPr="00175428">
        <w:rPr>
          <w:rFonts w:ascii="Meiryo UI" w:hAnsi="Meiryo UI" w:hint="eastAsia"/>
        </w:rPr>
        <w:t>K</w:t>
      </w:r>
      <w:r w:rsidR="007C08AB" w:rsidRPr="00175428">
        <w:rPr>
          <w:rFonts w:ascii="Meiryo UI" w:hAnsi="Meiryo UI"/>
        </w:rPr>
        <w:t>AGRA F2F</w:t>
      </w:r>
      <w:r w:rsidR="005413E8" w:rsidRPr="00175428">
        <w:rPr>
          <w:rFonts w:ascii="Meiryo UI" w:hAnsi="Meiryo UI"/>
        </w:rPr>
        <w:t xml:space="preserve"> in August</w:t>
      </w:r>
    </w:p>
    <w:p w14:paraId="129C943F" w14:textId="4960921B" w:rsidR="00D0387D" w:rsidRPr="0091721F" w:rsidRDefault="00D0387D" w:rsidP="007C08AB">
      <w:pPr>
        <w:pStyle w:val="a3"/>
        <w:rPr>
          <w:rFonts w:ascii="Meiryo UI" w:hAnsi="Meiryo UI"/>
          <w:color w:val="2E74B5" w:themeColor="accent5" w:themeShade="BF"/>
        </w:rPr>
      </w:pPr>
      <w:r w:rsidRPr="00175428">
        <w:rPr>
          <w:rFonts w:ascii="Meiryo UI" w:hAnsi="Meiryo UI" w:hint="eastAsia"/>
        </w:rPr>
        <w:t xml:space="preserve"> </w:t>
      </w:r>
      <w:r w:rsidR="003A6F4C" w:rsidRPr="00175428">
        <w:rPr>
          <w:rFonts w:ascii="Meiryo UI" w:hAnsi="Meiryo UI"/>
        </w:rPr>
        <w:t xml:space="preserve"> </w:t>
      </w:r>
      <w:r w:rsidRPr="00175428">
        <w:rPr>
          <w:rFonts w:ascii="Meiryo UI" w:hAnsi="Meiryo UI"/>
        </w:rPr>
        <w:t xml:space="preserve">  </w:t>
      </w:r>
      <w:r w:rsidRPr="00175428">
        <w:rPr>
          <w:rFonts w:ascii="Meiryo UI" w:hAnsi="Meiryo UI"/>
          <w:color w:val="FF0000"/>
        </w:rPr>
        <w:t xml:space="preserve"> </w:t>
      </w:r>
      <w:r w:rsidRPr="0091721F">
        <w:rPr>
          <w:rFonts w:ascii="Meiryo UI" w:hAnsi="Meiryo UI"/>
          <w:color w:val="2E74B5" w:themeColor="accent5" w:themeShade="BF"/>
        </w:rPr>
        <w:sym w:font="Wingdings" w:char="F0E0"/>
      </w:r>
      <w:r w:rsidRPr="0091721F">
        <w:rPr>
          <w:rFonts w:ascii="Meiryo UI" w:hAnsi="Meiryo UI"/>
          <w:color w:val="2E74B5" w:themeColor="accent5" w:themeShade="BF"/>
        </w:rPr>
        <w:t xml:space="preserve">  </w:t>
      </w:r>
      <w:r w:rsidR="005413E8" w:rsidRPr="0091721F">
        <w:rPr>
          <w:rFonts w:ascii="Meiryo UI" w:hAnsi="Meiryo UI"/>
          <w:color w:val="2E74B5" w:themeColor="accent5" w:themeShade="BF"/>
        </w:rPr>
        <w:t>H</w:t>
      </w:r>
      <w:r w:rsidRPr="0091721F">
        <w:rPr>
          <w:rFonts w:ascii="Meiryo UI" w:hAnsi="Meiryo UI"/>
          <w:color w:val="2E74B5" w:themeColor="accent5" w:themeShade="BF"/>
        </w:rPr>
        <w:t>a</w:t>
      </w:r>
      <w:r w:rsidR="005413E8" w:rsidRPr="0091721F">
        <w:rPr>
          <w:rFonts w:ascii="Meiryo UI" w:hAnsi="Meiryo UI"/>
          <w:color w:val="2E74B5" w:themeColor="accent5" w:themeShade="BF"/>
        </w:rPr>
        <w:t>d</w:t>
      </w:r>
      <w:r w:rsidRPr="0091721F">
        <w:rPr>
          <w:rFonts w:ascii="Meiryo UI" w:hAnsi="Meiryo UI"/>
          <w:color w:val="2E74B5" w:themeColor="accent5" w:themeShade="BF"/>
        </w:rPr>
        <w:t xml:space="preserve"> a 1.5</w:t>
      </w:r>
      <w:r w:rsidRPr="0091721F">
        <w:rPr>
          <w:rFonts w:ascii="Meiryo UI" w:hAnsi="Meiryo UI" w:hint="eastAsia"/>
          <w:color w:val="2E74B5" w:themeColor="accent5" w:themeShade="BF"/>
        </w:rPr>
        <w:t>-</w:t>
      </w:r>
      <w:r w:rsidRPr="0091721F">
        <w:rPr>
          <w:rFonts w:ascii="Meiryo UI" w:hAnsi="Meiryo UI"/>
          <w:color w:val="2E74B5" w:themeColor="accent5" w:themeShade="BF"/>
        </w:rPr>
        <w:t>hour session. Filter Cavity, Mirror, FSC</w:t>
      </w:r>
    </w:p>
    <w:p w14:paraId="4AFA2A5F" w14:textId="24977428" w:rsidR="00037FC1" w:rsidRDefault="002922E9" w:rsidP="007C08AB">
      <w:pPr>
        <w:pStyle w:val="a3"/>
        <w:rPr>
          <w:rStyle w:val="a9"/>
          <w:rFonts w:ascii="Meiryo UI" w:hAnsi="Meiryo UI"/>
        </w:rPr>
      </w:pPr>
      <w:r w:rsidRPr="00175428">
        <w:rPr>
          <w:rFonts w:ascii="Meiryo UI" w:hAnsi="Meiryo UI"/>
        </w:rPr>
        <w:t xml:space="preserve">        </w:t>
      </w:r>
      <w:hyperlink r:id="rId7" w:anchor="session07" w:history="1">
        <w:r w:rsidR="008A2CC6" w:rsidRPr="00175428">
          <w:rPr>
            <w:rStyle w:val="a9"/>
            <w:rFonts w:ascii="Meiryo UI" w:hAnsi="Meiryo UI"/>
          </w:rPr>
          <w:t>https://dac.icrr.u-tokyo.ac.jp/KAGRA/KSC/f2f/2021August#session07</w:t>
        </w:r>
      </w:hyperlink>
    </w:p>
    <w:p w14:paraId="614FE405" w14:textId="37238DE9" w:rsidR="009955D2" w:rsidRDefault="009955D2" w:rsidP="007C08AB">
      <w:pPr>
        <w:pStyle w:val="a3"/>
        <w:rPr>
          <w:rStyle w:val="a9"/>
          <w:rFonts w:ascii="Meiryo UI" w:hAnsi="Meiryo UI"/>
          <w:color w:val="FF0000"/>
          <w:u w:val="none"/>
        </w:rPr>
      </w:pPr>
      <w:r w:rsidRPr="009955D2">
        <w:rPr>
          <w:rStyle w:val="a9"/>
          <w:rFonts w:ascii="Meiryo UI" w:hAnsi="Meiryo UI" w:hint="eastAsia"/>
          <w:u w:val="none"/>
        </w:rPr>
        <w:t xml:space="preserve">       </w:t>
      </w:r>
      <w:r w:rsidRPr="009955D2">
        <w:rPr>
          <w:rStyle w:val="a9"/>
          <w:rFonts w:ascii="Meiryo UI" w:hAnsi="Meiryo UI"/>
          <w:color w:val="FF0000"/>
          <w:u w:val="none"/>
        </w:rPr>
        <w:sym w:font="Wingdings" w:char="F0E0"/>
      </w:r>
      <w:r w:rsidRPr="009955D2">
        <w:rPr>
          <w:rStyle w:val="a9"/>
          <w:rFonts w:ascii="Meiryo UI" w:hAnsi="Meiryo UI" w:hint="eastAsia"/>
          <w:u w:val="none"/>
        </w:rPr>
        <w:t xml:space="preserve"> </w:t>
      </w:r>
      <w:r w:rsidRPr="009955D2">
        <w:rPr>
          <w:rStyle w:val="a9"/>
          <w:rFonts w:ascii="Meiryo UI" w:hAnsi="Meiryo UI"/>
          <w:color w:val="FF0000"/>
          <w:u w:val="none"/>
        </w:rPr>
        <w:t xml:space="preserve"> Next KAGRA F2F will be on Dec 20-21</w:t>
      </w:r>
      <w:r w:rsidR="00DB5B58">
        <w:rPr>
          <w:rStyle w:val="a9"/>
          <w:rFonts w:ascii="Meiryo UI" w:hAnsi="Meiryo UI"/>
          <w:color w:val="FF0000"/>
          <w:u w:val="none"/>
        </w:rPr>
        <w:t>, 2021</w:t>
      </w:r>
      <w:r w:rsidRPr="009955D2">
        <w:rPr>
          <w:rStyle w:val="a9"/>
          <w:rFonts w:ascii="Meiryo UI" w:hAnsi="Meiryo UI"/>
          <w:color w:val="FF0000"/>
          <w:u w:val="none"/>
        </w:rPr>
        <w:t xml:space="preserve"> (TBD)</w:t>
      </w:r>
    </w:p>
    <w:p w14:paraId="3970DE3A" w14:textId="7C719032" w:rsidR="009955D2" w:rsidRDefault="009955D2" w:rsidP="007C08AB">
      <w:pPr>
        <w:pStyle w:val="a3"/>
        <w:rPr>
          <w:rStyle w:val="a9"/>
          <w:rFonts w:ascii="Meiryo UI" w:hAnsi="Meiryo UI"/>
          <w:color w:val="FF0000"/>
          <w:u w:val="none"/>
        </w:rPr>
      </w:pPr>
      <w:r>
        <w:rPr>
          <w:rStyle w:val="a9"/>
          <w:rFonts w:ascii="Meiryo UI" w:hAnsi="Meiryo UI" w:hint="eastAsia"/>
          <w:color w:val="FF0000"/>
          <w:u w:val="none"/>
        </w:rPr>
        <w:t xml:space="preserve"> </w:t>
      </w:r>
      <w:r>
        <w:rPr>
          <w:rStyle w:val="a9"/>
          <w:rFonts w:ascii="Meiryo UI" w:hAnsi="Meiryo UI"/>
          <w:color w:val="FF0000"/>
          <w:u w:val="none"/>
        </w:rPr>
        <w:t xml:space="preserve">          Possibility of satellite session for students, R&amp;D is </w:t>
      </w:r>
    </w:p>
    <w:p w14:paraId="246707E0" w14:textId="41E378E9" w:rsidR="009955D2" w:rsidRDefault="009955D2" w:rsidP="007C08AB">
      <w:pPr>
        <w:pStyle w:val="a3"/>
        <w:rPr>
          <w:rStyle w:val="a9"/>
          <w:rFonts w:ascii="Meiryo UI" w:hAnsi="Meiryo UI"/>
          <w:color w:val="FF0000"/>
          <w:u w:val="none"/>
        </w:rPr>
      </w:pPr>
      <w:r>
        <w:rPr>
          <w:rStyle w:val="a9"/>
          <w:rFonts w:ascii="Meiryo UI" w:hAnsi="Meiryo UI"/>
          <w:color w:val="FF0000"/>
          <w:u w:val="none"/>
        </w:rPr>
        <w:t xml:space="preserve">           under discussion in KSC board.</w:t>
      </w:r>
    </w:p>
    <w:p w14:paraId="4EA268C5" w14:textId="0E58DCE2" w:rsidR="009C1744" w:rsidRPr="009955D2" w:rsidRDefault="009C1744" w:rsidP="007C08AB">
      <w:pPr>
        <w:pStyle w:val="a3"/>
        <w:rPr>
          <w:rFonts w:ascii="Meiryo UI" w:hAnsi="Meiryo UI"/>
        </w:rPr>
      </w:pPr>
      <w:r>
        <w:rPr>
          <w:rStyle w:val="a9"/>
          <w:rFonts w:ascii="Meiryo UI" w:hAnsi="Meiryo UI" w:hint="eastAsia"/>
          <w:color w:val="FF0000"/>
          <w:u w:val="none"/>
        </w:rPr>
        <w:t xml:space="preserve"> </w:t>
      </w:r>
      <w:r>
        <w:rPr>
          <w:rStyle w:val="a9"/>
          <w:rFonts w:ascii="Meiryo UI" w:hAnsi="Meiryo UI"/>
          <w:color w:val="FF0000"/>
          <w:u w:val="none"/>
        </w:rPr>
        <w:t xml:space="preserve">          </w:t>
      </w:r>
    </w:p>
    <w:p w14:paraId="48AACD87" w14:textId="6C0D493F" w:rsidR="00557A53" w:rsidRPr="008545C4" w:rsidRDefault="007C08AB" w:rsidP="00533092">
      <w:pPr>
        <w:pStyle w:val="a3"/>
        <w:rPr>
          <w:rFonts w:ascii="Meiryo UI" w:hAnsi="Meiryo UI" w:hint="eastAsia"/>
        </w:rPr>
      </w:pPr>
      <w:r w:rsidRPr="00175428">
        <w:rPr>
          <w:rFonts w:ascii="Meiryo UI" w:hAnsi="Meiryo UI"/>
        </w:rPr>
        <w:t xml:space="preserve">    * </w:t>
      </w:r>
      <w:r w:rsidRPr="00175428">
        <w:rPr>
          <w:rFonts w:ascii="Meiryo UI" w:hAnsi="Meiryo UI" w:hint="eastAsia"/>
        </w:rPr>
        <w:t>L</w:t>
      </w:r>
      <w:r w:rsidRPr="00175428">
        <w:rPr>
          <w:rFonts w:ascii="Meiryo UI" w:hAnsi="Meiryo UI"/>
        </w:rPr>
        <w:t>VK in September 2021: Filter Cavity, FSC activity</w:t>
      </w:r>
    </w:p>
    <w:p w14:paraId="5229930D" w14:textId="24CEB1CB" w:rsidR="008A2CC6" w:rsidRDefault="008A2CC6" w:rsidP="00533092">
      <w:pPr>
        <w:pStyle w:val="a3"/>
        <w:rPr>
          <w:rStyle w:val="a9"/>
          <w:rFonts w:ascii="Meiryo UI" w:hAnsi="Meiryo UI"/>
        </w:rPr>
      </w:pPr>
      <w:r w:rsidRPr="00175428">
        <w:rPr>
          <w:rFonts w:ascii="Meiryo UI" w:hAnsi="Meiryo UI"/>
        </w:rPr>
        <w:t xml:space="preserve">         </w:t>
      </w:r>
      <w:hyperlink r:id="rId8" w:history="1">
        <w:r w:rsidR="005740CC" w:rsidRPr="00175428">
          <w:rPr>
            <w:rStyle w:val="a9"/>
            <w:rFonts w:ascii="Meiryo UI" w:hAnsi="Meiryo UI"/>
          </w:rPr>
          <w:t>https://wiki.ligo.org/LSC/Meeting/LVKMeetingSeptember2021</w:t>
        </w:r>
      </w:hyperlink>
    </w:p>
    <w:p w14:paraId="28878DCB" w14:textId="45972270" w:rsidR="008545C4" w:rsidRDefault="008545C4" w:rsidP="00533092">
      <w:pPr>
        <w:pStyle w:val="a3"/>
        <w:rPr>
          <w:rFonts w:ascii="Meiryo UI" w:hAnsi="Meiryo UI"/>
          <w:color w:val="2E74B5" w:themeColor="accent5" w:themeShade="BF"/>
        </w:rPr>
      </w:pPr>
      <w:r>
        <w:rPr>
          <w:rFonts w:ascii="Meiryo UI" w:hAnsi="Meiryo UI"/>
          <w:color w:val="2E74B5" w:themeColor="accent5" w:themeShade="BF"/>
        </w:rPr>
        <w:t xml:space="preserve">       </w:t>
      </w:r>
      <w:r w:rsidRPr="008545C4">
        <w:rPr>
          <w:rFonts w:ascii="Meiryo UI" w:hAnsi="Meiryo UI"/>
          <w:color w:val="FF0000"/>
        </w:rPr>
        <w:sym w:font="Wingdings" w:char="F0E0"/>
      </w:r>
      <w:r w:rsidRPr="008545C4">
        <w:rPr>
          <w:rFonts w:ascii="Meiryo UI" w:hAnsi="Meiryo UI"/>
          <w:color w:val="FF0000"/>
        </w:rPr>
        <w:t xml:space="preserve"> KAGRA future Workshop will be helpful in the upcoming LVK</w:t>
      </w:r>
    </w:p>
    <w:p w14:paraId="5B490F9A" w14:textId="7E1151D0" w:rsidR="008545C4" w:rsidRDefault="008545C4" w:rsidP="00533092">
      <w:pPr>
        <w:pStyle w:val="a3"/>
        <w:rPr>
          <w:rFonts w:ascii="Meiryo UI" w:hAnsi="Meiryo UI"/>
          <w:color w:val="FF0000"/>
        </w:rPr>
      </w:pPr>
      <w:r>
        <w:rPr>
          <w:rFonts w:ascii="Meiryo UI" w:hAnsi="Meiryo UI" w:hint="eastAsia"/>
        </w:rPr>
        <w:t xml:space="preserve"> </w:t>
      </w:r>
      <w:r>
        <w:rPr>
          <w:rFonts w:ascii="Meiryo UI" w:hAnsi="Meiryo UI"/>
        </w:rPr>
        <w:t xml:space="preserve">         </w:t>
      </w:r>
      <w:r w:rsidRPr="00D10740">
        <w:rPr>
          <w:rFonts w:ascii="Meiryo UI" w:hAnsi="Meiryo UI"/>
          <w:color w:val="FF0000"/>
        </w:rPr>
        <w:t>There was coating discussions, no decision was made</w:t>
      </w:r>
      <w:r w:rsidR="00D10740">
        <w:rPr>
          <w:rFonts w:ascii="Meiryo UI" w:hAnsi="Meiryo UI"/>
          <w:color w:val="FF0000"/>
        </w:rPr>
        <w:t>.</w:t>
      </w:r>
    </w:p>
    <w:p w14:paraId="008A4787" w14:textId="67725AEB" w:rsidR="00AB39BC" w:rsidRDefault="00D10740" w:rsidP="00533092">
      <w:pPr>
        <w:pStyle w:val="a3"/>
        <w:rPr>
          <w:rFonts w:ascii="Meiryo UI" w:hAnsi="Meiryo UI"/>
          <w:color w:val="FF0000"/>
        </w:rPr>
      </w:pPr>
      <w:r>
        <w:rPr>
          <w:rFonts w:ascii="Meiryo UI" w:hAnsi="Meiryo UI" w:hint="eastAsia"/>
          <w:color w:val="FF0000"/>
        </w:rPr>
        <w:t xml:space="preserve"> </w:t>
      </w:r>
      <w:r>
        <w:rPr>
          <w:rFonts w:ascii="Meiryo UI" w:hAnsi="Meiryo UI"/>
          <w:color w:val="FF0000"/>
        </w:rPr>
        <w:t xml:space="preserve">         Lot</w:t>
      </w:r>
      <w:r w:rsidR="00C06A6B">
        <w:rPr>
          <w:rFonts w:ascii="Meiryo UI" w:hAnsi="Meiryo UI"/>
          <w:color w:val="FF0000"/>
        </w:rPr>
        <w:t>s</w:t>
      </w:r>
      <w:r>
        <w:rPr>
          <w:rFonts w:ascii="Meiryo UI" w:hAnsi="Meiryo UI"/>
          <w:color w:val="FF0000"/>
        </w:rPr>
        <w:t xml:space="preserve"> of questions</w:t>
      </w:r>
      <w:r w:rsidR="00AB39BC">
        <w:rPr>
          <w:rFonts w:ascii="Meiryo UI" w:hAnsi="Meiryo UI"/>
          <w:color w:val="FF0000"/>
        </w:rPr>
        <w:t xml:space="preserve"> (and misunderstandings)</w:t>
      </w:r>
      <w:r>
        <w:rPr>
          <w:rFonts w:ascii="Meiryo UI" w:hAnsi="Meiryo UI"/>
          <w:color w:val="FF0000"/>
        </w:rPr>
        <w:t xml:space="preserve"> on KAGRA </w:t>
      </w:r>
    </w:p>
    <w:p w14:paraId="6E8411EE" w14:textId="3A3BC7B8" w:rsidR="008545C4" w:rsidRPr="00175428" w:rsidRDefault="00AB39BC" w:rsidP="00533092">
      <w:pPr>
        <w:pStyle w:val="a3"/>
        <w:rPr>
          <w:rFonts w:ascii="Meiryo UI" w:hAnsi="Meiryo UI" w:hint="eastAsia"/>
        </w:rPr>
      </w:pPr>
      <w:r>
        <w:rPr>
          <w:rFonts w:ascii="Meiryo UI" w:hAnsi="Meiryo UI"/>
          <w:color w:val="FF0000"/>
        </w:rPr>
        <w:t xml:space="preserve">          </w:t>
      </w:r>
      <w:r w:rsidR="00D10740">
        <w:rPr>
          <w:rFonts w:ascii="Meiryo UI" w:hAnsi="Meiryo UI"/>
          <w:color w:val="FF0000"/>
        </w:rPr>
        <w:t>mirror performance</w:t>
      </w:r>
      <w:r w:rsidR="00800016">
        <w:rPr>
          <w:rFonts w:ascii="Meiryo UI" w:hAnsi="Meiryo UI"/>
          <w:color w:val="FF0000"/>
        </w:rPr>
        <w:t xml:space="preserve">. </w:t>
      </w:r>
      <w:r w:rsidR="00800016" w:rsidRPr="00800016">
        <w:rPr>
          <w:rFonts w:ascii="Meiryo UI" w:hAnsi="Meiryo UI"/>
          <w:color w:val="FF0000"/>
        </w:rPr>
        <w:sym w:font="Wingdings" w:char="F0E0"/>
      </w:r>
      <w:r w:rsidR="00800016">
        <w:rPr>
          <w:rFonts w:ascii="Meiryo UI" w:hAnsi="Meiryo UI"/>
          <w:color w:val="FF0000"/>
        </w:rPr>
        <w:t xml:space="preserve"> Coherent explanation</w:t>
      </w:r>
      <w:r w:rsidR="00DB726B">
        <w:rPr>
          <w:rFonts w:ascii="Meiryo UI" w:hAnsi="Meiryo UI"/>
          <w:color w:val="FF0000"/>
        </w:rPr>
        <w:t>s</w:t>
      </w:r>
      <w:r w:rsidR="00800016">
        <w:rPr>
          <w:rFonts w:ascii="Meiryo UI" w:hAnsi="Meiryo UI"/>
          <w:color w:val="FF0000"/>
        </w:rPr>
        <w:t xml:space="preserve"> will be helpful.</w:t>
      </w:r>
    </w:p>
    <w:p w14:paraId="1926C64E" w14:textId="1896EF96" w:rsidR="00EE723E" w:rsidRDefault="00EE723E" w:rsidP="00EE723E">
      <w:pPr>
        <w:pStyle w:val="a3"/>
        <w:rPr>
          <w:rFonts w:ascii="Meiryo UI" w:hAnsi="Meiryo UI" w:cs="Meiryo UI"/>
          <w:color w:val="000000" w:themeColor="text1"/>
        </w:rPr>
      </w:pPr>
      <w:r w:rsidRPr="00175428">
        <w:rPr>
          <w:rFonts w:ascii="Meiryo UI" w:hAnsi="Meiryo UI" w:cs="Meiryo UI" w:hint="eastAsia"/>
          <w:color w:val="000000" w:themeColor="text1"/>
        </w:rPr>
        <w:t xml:space="preserve"> </w:t>
      </w:r>
      <w:r w:rsidRPr="00175428">
        <w:rPr>
          <w:rFonts w:ascii="Meiryo UI" w:hAnsi="Meiryo UI" w:cs="Meiryo UI"/>
          <w:color w:val="000000" w:themeColor="text1"/>
        </w:rPr>
        <w:t xml:space="preserve">   * Dawn VI meeting on 5,6,7 October 2021 </w:t>
      </w:r>
      <w:r w:rsidRPr="00175428">
        <w:rPr>
          <w:rFonts w:ascii="Meiryo UI" w:hAnsi="Meiryo UI" w:cs="Meiryo UI"/>
          <w:color w:val="000000" w:themeColor="text1"/>
        </w:rPr>
        <w:sym w:font="Wingdings" w:char="F0E0"/>
      </w:r>
      <w:r w:rsidRPr="00175428">
        <w:rPr>
          <w:rFonts w:ascii="Meiryo UI" w:hAnsi="Meiryo UI" w:cs="Meiryo UI"/>
          <w:color w:val="000000" w:themeColor="text1"/>
        </w:rPr>
        <w:t xml:space="preserve"> Focus on CE</w:t>
      </w:r>
    </w:p>
    <w:p w14:paraId="74DCAE42" w14:textId="77777777" w:rsidR="00F3691D" w:rsidRDefault="00F3691D" w:rsidP="00EE723E">
      <w:pPr>
        <w:pStyle w:val="a3"/>
        <w:rPr>
          <w:rFonts w:ascii="Meiryo UI" w:hAnsi="Meiryo UI"/>
        </w:rPr>
      </w:pPr>
    </w:p>
    <w:p w14:paraId="7172199E" w14:textId="08746894" w:rsidR="004E39AB" w:rsidRPr="00175428" w:rsidRDefault="00F3691D" w:rsidP="00EE723E">
      <w:pPr>
        <w:pStyle w:val="a3"/>
        <w:rPr>
          <w:rFonts w:ascii="Meiryo UI" w:hAnsi="Meiryo UI"/>
        </w:rPr>
      </w:pPr>
      <w:r>
        <w:rPr>
          <w:rFonts w:ascii="Meiryo UI" w:hAnsi="Meiryo UI" w:hint="eastAsia"/>
        </w:rPr>
        <w:t xml:space="preserve"> </w:t>
      </w:r>
      <w:r w:rsidRPr="00F3691D">
        <w:rPr>
          <w:rFonts w:ascii="Meiryo UI" w:hAnsi="Meiryo UI"/>
          <w:color w:val="FF0000"/>
        </w:rPr>
        <w:t xml:space="preserve"> - Information of upcoming meetings</w:t>
      </w:r>
    </w:p>
    <w:p w14:paraId="31AC4343" w14:textId="6967D77A" w:rsidR="00565DED" w:rsidRPr="00F3691D" w:rsidRDefault="006B10EE" w:rsidP="00361D7D">
      <w:pPr>
        <w:pStyle w:val="a3"/>
        <w:rPr>
          <w:rFonts w:ascii="Meiryo UI" w:hAnsi="Meiryo UI" w:hint="eastAsia"/>
          <w:color w:val="FF0000"/>
        </w:rPr>
      </w:pPr>
      <w:r>
        <w:rPr>
          <w:rFonts w:ascii="Meiryo UI" w:hAnsi="Meiryo UI" w:hint="eastAsia"/>
        </w:rPr>
        <w:t xml:space="preserve"> </w:t>
      </w:r>
      <w:r>
        <w:rPr>
          <w:rFonts w:ascii="Meiryo UI" w:hAnsi="Meiryo UI"/>
        </w:rPr>
        <w:t xml:space="preserve">   </w:t>
      </w:r>
      <w:r w:rsidRPr="00F3691D">
        <w:rPr>
          <w:rFonts w:ascii="Meiryo UI" w:hAnsi="Meiryo UI"/>
          <w:color w:val="FF0000"/>
        </w:rPr>
        <w:t>* GWIC</w:t>
      </w:r>
      <w:r w:rsidR="00F3691D">
        <w:rPr>
          <w:rFonts w:ascii="Meiryo UI" w:hAnsi="Meiryo UI"/>
          <w:color w:val="FF0000"/>
        </w:rPr>
        <w:t>:</w:t>
      </w:r>
      <w:r w:rsidRPr="00F3691D">
        <w:rPr>
          <w:rFonts w:ascii="Meiryo UI" w:hAnsi="Meiryo UI"/>
          <w:color w:val="FF0000"/>
        </w:rPr>
        <w:t xml:space="preserve"> Somiya attended </w:t>
      </w:r>
      <w:r w:rsidR="00F3691D">
        <w:rPr>
          <w:rFonts w:ascii="Meiryo UI" w:hAnsi="Meiryo UI"/>
          <w:color w:val="FF0000"/>
        </w:rPr>
        <w:t xml:space="preserve">as the </w:t>
      </w:r>
      <w:r w:rsidRPr="00F3691D">
        <w:rPr>
          <w:rFonts w:ascii="Meiryo UI" w:hAnsi="Meiryo UI"/>
          <w:color w:val="FF0000"/>
        </w:rPr>
        <w:t>LoC chair of GWADW</w:t>
      </w:r>
    </w:p>
    <w:p w14:paraId="4A87FF77" w14:textId="75A6212F" w:rsidR="006B10EE" w:rsidRPr="00F3691D" w:rsidRDefault="006B10EE" w:rsidP="00361D7D">
      <w:pPr>
        <w:pStyle w:val="a3"/>
        <w:rPr>
          <w:rFonts w:ascii="Meiryo UI" w:hAnsi="Meiryo UI"/>
          <w:color w:val="FF0000"/>
        </w:rPr>
      </w:pPr>
      <w:r w:rsidRPr="00F3691D">
        <w:rPr>
          <w:rFonts w:ascii="Meiryo UI" w:hAnsi="Meiryo UI" w:hint="eastAsia"/>
          <w:color w:val="FF0000"/>
        </w:rPr>
        <w:t xml:space="preserve"> </w:t>
      </w:r>
      <w:r w:rsidRPr="00F3691D">
        <w:rPr>
          <w:rFonts w:ascii="Meiryo UI" w:hAnsi="Meiryo UI"/>
          <w:color w:val="FF0000"/>
        </w:rPr>
        <w:t xml:space="preserve">   * GWPAW in Hannover in December</w:t>
      </w:r>
      <w:r w:rsidR="00F17505" w:rsidRPr="00F3691D">
        <w:rPr>
          <w:rFonts w:ascii="Meiryo UI" w:hAnsi="Meiryo UI"/>
          <w:color w:val="FF0000"/>
        </w:rPr>
        <w:t xml:space="preserve"> 20 (in person </w:t>
      </w:r>
      <w:r w:rsidR="00BA7C91" w:rsidRPr="00F3691D">
        <w:rPr>
          <w:rFonts w:ascii="Meiryo UI" w:hAnsi="Meiryo UI"/>
          <w:color w:val="FF0000"/>
        </w:rPr>
        <w:t>+</w:t>
      </w:r>
      <w:r w:rsidR="00F17505" w:rsidRPr="00F3691D">
        <w:rPr>
          <w:rFonts w:ascii="Meiryo UI" w:hAnsi="Meiryo UI"/>
          <w:color w:val="FF0000"/>
        </w:rPr>
        <w:t xml:space="preserve"> online)</w:t>
      </w:r>
    </w:p>
    <w:p w14:paraId="4B636721" w14:textId="58B59A27" w:rsidR="00565DED" w:rsidRPr="00F3691D" w:rsidRDefault="00565DED" w:rsidP="00361D7D">
      <w:pPr>
        <w:pStyle w:val="a3"/>
        <w:rPr>
          <w:rFonts w:ascii="Meiryo UI" w:hAnsi="Meiryo UI"/>
          <w:color w:val="FF0000"/>
        </w:rPr>
      </w:pPr>
      <w:r w:rsidRPr="00F3691D">
        <w:rPr>
          <w:rFonts w:ascii="Meiryo UI" w:hAnsi="Meiryo UI" w:hint="eastAsia"/>
          <w:color w:val="FF0000"/>
        </w:rPr>
        <w:t xml:space="preserve"> </w:t>
      </w:r>
      <w:r w:rsidRPr="00F3691D">
        <w:rPr>
          <w:rFonts w:ascii="Meiryo UI" w:hAnsi="Meiryo UI"/>
          <w:color w:val="FF0000"/>
        </w:rPr>
        <w:t xml:space="preserve">   * LVK </w:t>
      </w:r>
      <w:r w:rsidR="00BA7C91" w:rsidRPr="00F3691D">
        <w:rPr>
          <w:rFonts w:ascii="Meiryo UI" w:hAnsi="Meiryo UI"/>
          <w:color w:val="FF0000"/>
        </w:rPr>
        <w:t>in M</w:t>
      </w:r>
      <w:r w:rsidRPr="00F3691D">
        <w:rPr>
          <w:rFonts w:ascii="Meiryo UI" w:hAnsi="Meiryo UI"/>
          <w:color w:val="FF0000"/>
        </w:rPr>
        <w:t xml:space="preserve">arch </w:t>
      </w:r>
      <w:r w:rsidR="00C33B7A" w:rsidRPr="00F3691D">
        <w:rPr>
          <w:rFonts w:ascii="Meiryo UI" w:hAnsi="Meiryo UI"/>
          <w:color w:val="FF0000"/>
        </w:rPr>
        <w:t>Louisiana</w:t>
      </w:r>
      <w:r w:rsidRPr="00F3691D">
        <w:rPr>
          <w:rFonts w:ascii="Meiryo UI" w:hAnsi="Meiryo UI"/>
          <w:color w:val="FF0000"/>
        </w:rPr>
        <w:t xml:space="preserve"> </w:t>
      </w:r>
      <w:r w:rsidR="00F17505" w:rsidRPr="00F3691D">
        <w:rPr>
          <w:rFonts w:ascii="Meiryo UI" w:hAnsi="Meiryo UI"/>
          <w:color w:val="FF0000"/>
        </w:rPr>
        <w:t>(</w:t>
      </w:r>
      <w:r w:rsidRPr="00F3691D">
        <w:rPr>
          <w:rFonts w:ascii="Meiryo UI" w:hAnsi="Meiryo UI"/>
          <w:color w:val="FF0000"/>
        </w:rPr>
        <w:t>in person</w:t>
      </w:r>
      <w:r w:rsidR="00BA7C91" w:rsidRPr="00F3691D">
        <w:rPr>
          <w:rFonts w:ascii="Meiryo UI" w:hAnsi="Meiryo UI"/>
          <w:color w:val="FF0000"/>
        </w:rPr>
        <w:t xml:space="preserve"> + online</w:t>
      </w:r>
      <w:r w:rsidR="00F17505" w:rsidRPr="00F3691D">
        <w:rPr>
          <w:rFonts w:ascii="Meiryo UI" w:hAnsi="Meiryo UI"/>
          <w:color w:val="FF0000"/>
        </w:rPr>
        <w:t>)</w:t>
      </w:r>
    </w:p>
    <w:p w14:paraId="49E7AD26" w14:textId="22F9129E" w:rsidR="00927895" w:rsidRPr="00F3691D" w:rsidRDefault="00927895" w:rsidP="00361D7D">
      <w:pPr>
        <w:pStyle w:val="a3"/>
        <w:rPr>
          <w:rFonts w:ascii="Meiryo UI" w:hAnsi="Meiryo UI"/>
          <w:color w:val="FF0000"/>
        </w:rPr>
      </w:pPr>
      <w:r w:rsidRPr="00F3691D">
        <w:rPr>
          <w:rFonts w:ascii="Meiryo UI" w:hAnsi="Meiryo UI" w:hint="eastAsia"/>
          <w:color w:val="FF0000"/>
        </w:rPr>
        <w:t xml:space="preserve">    </w:t>
      </w:r>
      <w:r w:rsidRPr="00F3691D">
        <w:rPr>
          <w:rFonts w:ascii="Meiryo UI" w:hAnsi="Meiryo UI"/>
          <w:color w:val="FF0000"/>
        </w:rPr>
        <w:t>* KIW</w:t>
      </w:r>
      <w:r w:rsidR="002E3E2B" w:rsidRPr="00F3691D">
        <w:rPr>
          <w:rFonts w:ascii="Meiryo UI" w:hAnsi="Meiryo UI"/>
          <w:color w:val="FF0000"/>
        </w:rPr>
        <w:t xml:space="preserve">9 </w:t>
      </w:r>
      <w:r w:rsidR="00115C1A">
        <w:rPr>
          <w:rFonts w:ascii="Meiryo UI" w:hAnsi="Meiryo UI"/>
          <w:color w:val="FF0000"/>
        </w:rPr>
        <w:t>Beiji</w:t>
      </w:r>
      <w:r w:rsidR="002E3E2B" w:rsidRPr="00F3691D">
        <w:rPr>
          <w:rFonts w:ascii="Meiryo UI" w:hAnsi="Meiryo UI"/>
          <w:color w:val="FF0000"/>
        </w:rPr>
        <w:t>ng (</w:t>
      </w:r>
      <w:r w:rsidR="00934B01" w:rsidRPr="00F3691D">
        <w:rPr>
          <w:rFonts w:ascii="Meiryo UI" w:hAnsi="Meiryo UI"/>
          <w:color w:val="FF0000"/>
        </w:rPr>
        <w:t>TBD</w:t>
      </w:r>
      <w:r w:rsidR="002E3E2B" w:rsidRPr="00F3691D">
        <w:rPr>
          <w:rFonts w:ascii="Meiryo UI" w:hAnsi="Meiryo UI"/>
          <w:color w:val="FF0000"/>
        </w:rPr>
        <w:t>)</w:t>
      </w:r>
      <w:r w:rsidRPr="00F3691D">
        <w:rPr>
          <w:rFonts w:ascii="Meiryo UI" w:hAnsi="Meiryo UI"/>
          <w:color w:val="FF0000"/>
        </w:rPr>
        <w:t xml:space="preserve"> </w:t>
      </w:r>
    </w:p>
    <w:p w14:paraId="5F4DA4FC" w14:textId="1083353F" w:rsidR="006B10EE" w:rsidRPr="00F3691D" w:rsidRDefault="006B10EE" w:rsidP="00361D7D">
      <w:pPr>
        <w:pStyle w:val="a3"/>
        <w:rPr>
          <w:rFonts w:ascii="Meiryo UI" w:hAnsi="Meiryo UI"/>
          <w:color w:val="FF0000"/>
        </w:rPr>
      </w:pPr>
      <w:r w:rsidRPr="00F3691D">
        <w:rPr>
          <w:rFonts w:ascii="Meiryo UI" w:hAnsi="Meiryo UI" w:hint="eastAsia"/>
          <w:color w:val="FF0000"/>
        </w:rPr>
        <w:t xml:space="preserve"> </w:t>
      </w:r>
      <w:r w:rsidRPr="00F3691D">
        <w:rPr>
          <w:rFonts w:ascii="Meiryo UI" w:hAnsi="Meiryo UI"/>
          <w:color w:val="FF0000"/>
        </w:rPr>
        <w:t xml:space="preserve">   * LISA s</w:t>
      </w:r>
      <w:r w:rsidR="00826066" w:rsidRPr="00F3691D">
        <w:rPr>
          <w:rFonts w:ascii="Meiryo UI" w:hAnsi="Meiryo UI"/>
          <w:color w:val="FF0000"/>
        </w:rPr>
        <w:t>y</w:t>
      </w:r>
      <w:r w:rsidRPr="00F3691D">
        <w:rPr>
          <w:rFonts w:ascii="Meiryo UI" w:hAnsi="Meiryo UI"/>
          <w:color w:val="FF0000"/>
        </w:rPr>
        <w:t xml:space="preserve">mpo. next year </w:t>
      </w:r>
      <w:r w:rsidR="00F17505" w:rsidRPr="00F3691D">
        <w:rPr>
          <w:rFonts w:ascii="Meiryo UI" w:hAnsi="Meiryo UI"/>
          <w:color w:val="FF0000"/>
        </w:rPr>
        <w:t>(</w:t>
      </w:r>
      <w:r w:rsidRPr="00F3691D">
        <w:rPr>
          <w:rFonts w:ascii="Meiryo UI" w:hAnsi="Meiryo UI"/>
          <w:color w:val="FF0000"/>
        </w:rPr>
        <w:t>online</w:t>
      </w:r>
      <w:r w:rsidR="00F17505" w:rsidRPr="00F3691D">
        <w:rPr>
          <w:rFonts w:ascii="Meiryo UI" w:hAnsi="Meiryo UI"/>
          <w:color w:val="FF0000"/>
        </w:rPr>
        <w:t>)</w:t>
      </w:r>
    </w:p>
    <w:p w14:paraId="7E53938F" w14:textId="77777777" w:rsidR="006B10EE" w:rsidRPr="006B10EE" w:rsidRDefault="006B10EE" w:rsidP="00361D7D">
      <w:pPr>
        <w:pStyle w:val="a3"/>
        <w:rPr>
          <w:rFonts w:ascii="Meiryo UI" w:hAnsi="Meiryo UI" w:hint="eastAsia"/>
        </w:rPr>
      </w:pPr>
    </w:p>
    <w:p w14:paraId="23A7CD88" w14:textId="3561C317" w:rsidR="00FD48E6" w:rsidRDefault="00FD48E6" w:rsidP="00361D7D">
      <w:pPr>
        <w:pStyle w:val="a3"/>
        <w:rPr>
          <w:rFonts w:ascii="Meiryo UI" w:hAnsi="Meiryo UI"/>
        </w:rPr>
      </w:pPr>
      <w:r>
        <w:rPr>
          <w:rFonts w:ascii="Meiryo UI" w:hAnsi="Meiryo UI" w:hint="eastAsia"/>
        </w:rPr>
        <w:t>・</w:t>
      </w:r>
      <w:r w:rsidRPr="00175428">
        <w:rPr>
          <w:rFonts w:ascii="Meiryo UI" w:hAnsi="Meiryo UI" w:hint="eastAsia"/>
        </w:rPr>
        <w:t>Action</w:t>
      </w:r>
      <w:r w:rsidRPr="00175428">
        <w:rPr>
          <w:rFonts w:ascii="Meiryo UI" w:hAnsi="Meiryo UI"/>
        </w:rPr>
        <w:t xml:space="preserve"> Items</w:t>
      </w:r>
    </w:p>
    <w:p w14:paraId="707F0D8C" w14:textId="77777777" w:rsidR="002631C1" w:rsidRPr="00E56DA7" w:rsidRDefault="002631C1" w:rsidP="002631C1">
      <w:pPr>
        <w:pStyle w:val="a3"/>
        <w:rPr>
          <w:rFonts w:ascii="Meiryo UI" w:hAnsi="Meiryo UI"/>
          <w:color w:val="000000" w:themeColor="text1"/>
        </w:rPr>
      </w:pPr>
      <w:r w:rsidRPr="00E56DA7">
        <w:rPr>
          <w:rFonts w:ascii="Meiryo UI" w:hAnsi="Meiryo UI"/>
          <w:color w:val="000000" w:themeColor="text1"/>
        </w:rPr>
        <w:lastRenderedPageBreak/>
        <w:t xml:space="preserve">  - Open meeting for R&amp;D activities</w:t>
      </w:r>
    </w:p>
    <w:p w14:paraId="5537A2D4" w14:textId="03E1F09F" w:rsidR="002631C1" w:rsidRDefault="002631C1" w:rsidP="002631C1">
      <w:pPr>
        <w:pStyle w:val="a3"/>
        <w:rPr>
          <w:rFonts w:ascii="Meiryo UI" w:hAnsi="Meiryo UI" w:cs="Meiryo UI"/>
          <w:color w:val="2E74B5" w:themeColor="accent5" w:themeShade="BF"/>
        </w:rPr>
      </w:pPr>
      <w:r w:rsidRPr="00E56DA7">
        <w:rPr>
          <w:rFonts w:ascii="Meiryo UI" w:hAnsi="Meiryo UI" w:cs="Meiryo UI"/>
          <w:color w:val="000000" w:themeColor="text1"/>
        </w:rPr>
        <w:t xml:space="preserve">     </w:t>
      </w:r>
      <w:r w:rsidRPr="00E56DA7">
        <w:rPr>
          <w:rFonts w:ascii="Meiryo UI" w:hAnsi="Meiryo UI" w:cs="Meiryo UI"/>
          <w:color w:val="000000" w:themeColor="text1"/>
        </w:rPr>
        <w:sym w:font="Wingdings" w:char="F0E0"/>
      </w:r>
      <w:r w:rsidRPr="00E56DA7">
        <w:rPr>
          <w:rFonts w:ascii="Meiryo UI" w:hAnsi="Meiryo UI" w:cs="Meiryo UI"/>
          <w:color w:val="000000" w:themeColor="text1"/>
        </w:rPr>
        <w:t xml:space="preserve"> </w:t>
      </w:r>
      <w:r w:rsidRPr="00E56DA7">
        <w:rPr>
          <w:rFonts w:ascii="Meiryo UI" w:hAnsi="Meiryo UI" w:cs="Meiryo UI"/>
          <w:color w:val="2E74B5" w:themeColor="accent5" w:themeShade="BF"/>
        </w:rPr>
        <w:t>November 9</w:t>
      </w:r>
      <w:r w:rsidRPr="00E56DA7">
        <w:rPr>
          <w:rFonts w:ascii="Meiryo UI" w:hAnsi="Meiryo UI" w:cs="Meiryo UI"/>
          <w:color w:val="2E74B5" w:themeColor="accent5" w:themeShade="BF"/>
          <w:vertAlign w:val="superscript"/>
        </w:rPr>
        <w:t>th</w:t>
      </w:r>
      <w:r w:rsidRPr="00E56DA7">
        <w:rPr>
          <w:rFonts w:ascii="Meiryo UI" w:hAnsi="Meiryo UI" w:cs="Meiryo UI"/>
          <w:color w:val="2E74B5" w:themeColor="accent5" w:themeShade="BF"/>
        </w:rPr>
        <w:t xml:space="preserve"> ,2021, Announcement done </w:t>
      </w:r>
      <w:r w:rsidRPr="00E56DA7">
        <w:rPr>
          <w:rFonts w:ascii="Meiryo UI" w:hAnsi="Meiryo UI" w:cs="Meiryo UI" w:hint="eastAsia"/>
          <w:color w:val="2E74B5" w:themeColor="accent5" w:themeShade="BF"/>
        </w:rPr>
        <w:t>【</w:t>
      </w:r>
      <w:r w:rsidRPr="00E56DA7">
        <w:rPr>
          <w:rFonts w:ascii="Meiryo UI" w:hAnsi="Meiryo UI"/>
          <w:color w:val="2E74B5" w:themeColor="accent5" w:themeShade="BF"/>
        </w:rPr>
        <w:t>Somiya</w:t>
      </w:r>
      <w:r w:rsidRPr="00E56DA7">
        <w:rPr>
          <w:rFonts w:ascii="Meiryo UI" w:hAnsi="Meiryo UI" w:cs="Meiryo UI" w:hint="eastAsia"/>
          <w:color w:val="2E74B5" w:themeColor="accent5" w:themeShade="BF"/>
        </w:rPr>
        <w:t>】</w:t>
      </w:r>
    </w:p>
    <w:p w14:paraId="1E7AB1BD" w14:textId="1393DB28" w:rsidR="00F90B03" w:rsidRDefault="00E84CE4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2E74B5" w:themeColor="accent5" w:themeShade="BF"/>
        </w:rPr>
        <w:t xml:space="preserve"> </w:t>
      </w:r>
      <w:r>
        <w:rPr>
          <w:rFonts w:ascii="Meiryo UI" w:hAnsi="Meiryo UI" w:cs="Meiryo UI"/>
          <w:color w:val="2E74B5" w:themeColor="accent5" w:themeShade="BF"/>
        </w:rPr>
        <w:t xml:space="preserve">    </w:t>
      </w:r>
      <w:r w:rsidRPr="00E84CE4">
        <w:rPr>
          <w:rFonts w:ascii="Meiryo UI" w:hAnsi="Meiryo UI" w:cs="Meiryo UI"/>
          <w:color w:val="FF0000"/>
        </w:rPr>
        <w:sym w:font="Wingdings" w:char="F0E0"/>
      </w:r>
      <w:r w:rsidRPr="00E84CE4">
        <w:rPr>
          <w:rFonts w:ascii="Meiryo UI" w:hAnsi="Meiryo UI" w:cs="Meiryo UI"/>
          <w:color w:val="FF0000"/>
        </w:rPr>
        <w:t xml:space="preserve"> </w:t>
      </w:r>
      <w:r w:rsidR="00F90B03">
        <w:rPr>
          <w:rFonts w:ascii="Meiryo UI" w:hAnsi="Meiryo UI" w:cs="Meiryo UI"/>
          <w:color w:val="FF0000"/>
        </w:rPr>
        <w:t>Select topics by FSC at first</w:t>
      </w:r>
    </w:p>
    <w:p w14:paraId="0DD8AD6D" w14:textId="1F5316C4" w:rsidR="00E84CE4" w:rsidRDefault="00F90B03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/>
          <w:color w:val="FF0000"/>
        </w:rPr>
        <w:t xml:space="preserve">       </w:t>
      </w:r>
      <w:r w:rsidR="00E84CE4" w:rsidRPr="00E84CE4">
        <w:rPr>
          <w:rFonts w:ascii="Meiryo UI" w:hAnsi="Meiryo UI" w:cs="Meiryo UI"/>
          <w:color w:val="FF0000"/>
        </w:rPr>
        <w:t>~9 talks 20+10 min each</w:t>
      </w:r>
    </w:p>
    <w:p w14:paraId="7B12BA76" w14:textId="795D7124" w:rsidR="00541849" w:rsidRDefault="00E84CE4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FF0000"/>
        </w:rPr>
        <w:t xml:space="preserve"> </w:t>
      </w:r>
      <w:r>
        <w:rPr>
          <w:rFonts w:ascii="Meiryo UI" w:hAnsi="Meiryo UI" w:cs="Meiryo UI"/>
          <w:color w:val="FF0000"/>
        </w:rPr>
        <w:t xml:space="preserve">       </w:t>
      </w:r>
      <w:r w:rsidR="003E2BC9">
        <w:rPr>
          <w:rFonts w:ascii="Meiryo UI" w:hAnsi="Meiryo UI" w:cs="Meiryo UI"/>
          <w:color w:val="FF0000"/>
        </w:rPr>
        <w:t>Suggested topic/ person</w:t>
      </w:r>
      <w:r w:rsidR="00541849">
        <w:rPr>
          <w:rFonts w:ascii="Meiryo UI" w:hAnsi="Meiryo UI" w:cs="Meiryo UI"/>
          <w:color w:val="FF0000"/>
        </w:rPr>
        <w:t>:</w:t>
      </w:r>
    </w:p>
    <w:p w14:paraId="430F790A" w14:textId="32C99D1E" w:rsidR="00E84CE4" w:rsidRDefault="00541849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/>
          <w:color w:val="FF0000"/>
        </w:rPr>
        <w:t xml:space="preserve">        </w:t>
      </w:r>
      <w:r w:rsidR="004E28D6">
        <w:rPr>
          <w:rFonts w:ascii="Meiryo UI" w:hAnsi="Meiryo UI" w:cs="Meiryo UI"/>
          <w:color w:val="FF0000"/>
        </w:rPr>
        <w:t>-</w:t>
      </w:r>
      <w:r w:rsidR="00E84CE4">
        <w:rPr>
          <w:rFonts w:ascii="Meiryo UI" w:hAnsi="Meiryo UI" w:cs="Meiryo UI"/>
          <w:color w:val="FF0000"/>
        </w:rPr>
        <w:t xml:space="preserve"> Meao on some new topic</w:t>
      </w:r>
    </w:p>
    <w:p w14:paraId="61AF3655" w14:textId="3A1EA1EE" w:rsidR="004E28D6" w:rsidRPr="00C26452" w:rsidRDefault="004E28D6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2E74B5" w:themeColor="accent5" w:themeShade="BF"/>
        </w:rPr>
        <w:t xml:space="preserve"> </w:t>
      </w:r>
      <w:r>
        <w:rPr>
          <w:rFonts w:ascii="Meiryo UI" w:hAnsi="Meiryo UI" w:cs="Meiryo UI"/>
          <w:color w:val="2E74B5" w:themeColor="accent5" w:themeShade="BF"/>
        </w:rPr>
        <w:t xml:space="preserve">       </w:t>
      </w:r>
      <w:r w:rsidRPr="00C26452">
        <w:rPr>
          <w:rFonts w:ascii="Meiryo UI" w:hAnsi="Meiryo UI" w:cs="Meiryo UI"/>
          <w:color w:val="FF0000"/>
        </w:rPr>
        <w:t>- International filter cavity update, squeezing</w:t>
      </w:r>
    </w:p>
    <w:p w14:paraId="4436EFD7" w14:textId="53C24122" w:rsidR="00835EA5" w:rsidRDefault="00835EA5" w:rsidP="002631C1">
      <w:pPr>
        <w:pStyle w:val="a3"/>
        <w:rPr>
          <w:rFonts w:ascii="Meiryo UI" w:hAnsi="Meiryo UI" w:cs="Meiryo UI"/>
          <w:color w:val="FF0000"/>
        </w:rPr>
      </w:pPr>
      <w:r w:rsidRPr="00C26452">
        <w:rPr>
          <w:rFonts w:ascii="Meiryo UI" w:hAnsi="Meiryo UI" w:cs="Meiryo UI" w:hint="eastAsia"/>
          <w:color w:val="FF0000"/>
        </w:rPr>
        <w:t xml:space="preserve"> </w:t>
      </w:r>
      <w:r w:rsidRPr="00C26452">
        <w:rPr>
          <w:rFonts w:ascii="Meiryo UI" w:hAnsi="Meiryo UI" w:cs="Meiryo UI"/>
          <w:color w:val="FF0000"/>
        </w:rPr>
        <w:t xml:space="preserve">       </w:t>
      </w:r>
      <w:r w:rsidRPr="00835EA5">
        <w:rPr>
          <w:rFonts w:ascii="Meiryo UI" w:hAnsi="Meiryo UI" w:cs="Meiryo UI"/>
          <w:color w:val="FF0000"/>
        </w:rPr>
        <w:t xml:space="preserve">- </w:t>
      </w:r>
      <w:r w:rsidR="001003D5">
        <w:rPr>
          <w:rFonts w:ascii="Meiryo UI" w:hAnsi="Meiryo UI" w:cs="Meiryo UI"/>
          <w:color w:val="FF0000"/>
        </w:rPr>
        <w:t xml:space="preserve">( </w:t>
      </w:r>
      <w:r w:rsidR="004F4113">
        <w:rPr>
          <w:rFonts w:ascii="Meiryo UI" w:hAnsi="Meiryo UI" w:cs="Meiryo UI"/>
          <w:color w:val="FF0000"/>
        </w:rPr>
        <w:t>Reduction of violin mode by Tomaru + Kanda</w:t>
      </w:r>
      <w:r w:rsidR="001003D5">
        <w:rPr>
          <w:rFonts w:ascii="Meiryo UI" w:hAnsi="Meiryo UI" w:cs="Meiryo UI"/>
          <w:color w:val="FF0000"/>
        </w:rPr>
        <w:t xml:space="preserve"> )</w:t>
      </w:r>
    </w:p>
    <w:p w14:paraId="3A318391" w14:textId="6861195F" w:rsidR="004F4113" w:rsidRDefault="004F4113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FF0000"/>
        </w:rPr>
        <w:t xml:space="preserve"> </w:t>
      </w:r>
      <w:r>
        <w:rPr>
          <w:rFonts w:ascii="Meiryo UI" w:hAnsi="Meiryo UI" w:cs="Meiryo UI"/>
          <w:color w:val="FF0000"/>
        </w:rPr>
        <w:t xml:space="preserve">       - Coating thermal noise</w:t>
      </w:r>
    </w:p>
    <w:p w14:paraId="714235A3" w14:textId="70172E7F" w:rsidR="004F4113" w:rsidRDefault="004F4113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FF0000"/>
        </w:rPr>
        <w:t xml:space="preserve"> </w:t>
      </w:r>
      <w:r>
        <w:rPr>
          <w:rFonts w:ascii="Meiryo UI" w:hAnsi="Meiryo UI" w:cs="Meiryo UI"/>
          <w:color w:val="FF0000"/>
        </w:rPr>
        <w:t xml:space="preserve">       - Long recycling cavity by Komori</w:t>
      </w:r>
    </w:p>
    <w:p w14:paraId="445FA7EF" w14:textId="6B13C1E5" w:rsidR="007568BD" w:rsidRDefault="007568BD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FF0000"/>
        </w:rPr>
        <w:t xml:space="preserve"> </w:t>
      </w:r>
      <w:r>
        <w:rPr>
          <w:rFonts w:ascii="Meiryo UI" w:hAnsi="Meiryo UI" w:cs="Meiryo UI"/>
          <w:color w:val="FF0000"/>
        </w:rPr>
        <w:t xml:space="preserve">       - Update in KAGRA+ sensitivity curve by Somiya</w:t>
      </w:r>
      <w:r w:rsidR="00C8235D">
        <w:rPr>
          <w:rFonts w:ascii="Meiryo UI" w:hAnsi="Meiryo UI" w:cs="Meiryo UI"/>
          <w:color w:val="FF0000"/>
        </w:rPr>
        <w:t xml:space="preserve"> (or somebody)</w:t>
      </w:r>
    </w:p>
    <w:p w14:paraId="0B3DA3E9" w14:textId="0AD76954" w:rsidR="004F4113" w:rsidRDefault="00855FC5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FF0000"/>
        </w:rPr>
        <w:t xml:space="preserve"> </w:t>
      </w:r>
      <w:r>
        <w:rPr>
          <w:rFonts w:ascii="Meiryo UI" w:hAnsi="Meiryo UI" w:cs="Meiryo UI"/>
          <w:color w:val="FF0000"/>
        </w:rPr>
        <w:t xml:space="preserve">       - </w:t>
      </w:r>
      <w:r w:rsidR="003111A9">
        <w:rPr>
          <w:rFonts w:ascii="Meiryo UI" w:hAnsi="Meiryo UI" w:cs="Meiryo UI"/>
          <w:color w:val="FF0000"/>
        </w:rPr>
        <w:t>Water g</w:t>
      </w:r>
      <w:r w:rsidR="00CB71A3">
        <w:rPr>
          <w:rFonts w:ascii="Meiryo UI" w:hAnsi="Meiryo UI" w:cs="Meiryo UI"/>
          <w:color w:val="FF0000"/>
        </w:rPr>
        <w:t>ravity gradient noise</w:t>
      </w:r>
    </w:p>
    <w:p w14:paraId="50995990" w14:textId="1FB62880" w:rsidR="00CB71A3" w:rsidRDefault="00CB71A3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FF0000"/>
        </w:rPr>
        <w:t xml:space="preserve"> </w:t>
      </w:r>
      <w:r>
        <w:rPr>
          <w:rFonts w:ascii="Meiryo UI" w:hAnsi="Meiryo UI" w:cs="Meiryo UI"/>
          <w:color w:val="FF0000"/>
        </w:rPr>
        <w:t xml:space="preserve">       - </w:t>
      </w:r>
      <w:r w:rsidR="003111A9">
        <w:rPr>
          <w:rFonts w:ascii="Meiryo UI" w:hAnsi="Meiryo UI" w:cs="Meiryo UI"/>
          <w:color w:val="FF0000"/>
        </w:rPr>
        <w:t>(</w:t>
      </w:r>
      <w:r>
        <w:rPr>
          <w:rFonts w:ascii="Meiryo UI" w:hAnsi="Meiryo UI" w:cs="Meiryo UI"/>
          <w:color w:val="FF0000"/>
        </w:rPr>
        <w:t>Mirror birefringence</w:t>
      </w:r>
      <w:r w:rsidR="003111A9">
        <w:rPr>
          <w:rFonts w:ascii="Meiryo UI" w:hAnsi="Meiryo UI" w:cs="Meiryo UI"/>
          <w:color w:val="FF0000"/>
        </w:rPr>
        <w:t>)</w:t>
      </w:r>
    </w:p>
    <w:p w14:paraId="2A3C7AB0" w14:textId="5235180B" w:rsidR="003D52FB" w:rsidRDefault="003D52FB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FF0000"/>
        </w:rPr>
        <w:t xml:space="preserve"> </w:t>
      </w:r>
      <w:r>
        <w:rPr>
          <w:rFonts w:ascii="Meiryo UI" w:hAnsi="Meiryo UI" w:cs="Meiryo UI"/>
          <w:color w:val="FF0000"/>
        </w:rPr>
        <w:t xml:space="preserve">       - (Wave front sensor)</w:t>
      </w:r>
    </w:p>
    <w:p w14:paraId="4C453931" w14:textId="22C6F572" w:rsidR="003D52FB" w:rsidRDefault="003D52FB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FF0000"/>
        </w:rPr>
        <w:t xml:space="preserve"> </w:t>
      </w:r>
      <w:r>
        <w:rPr>
          <w:rFonts w:ascii="Meiryo UI" w:hAnsi="Meiryo UI" w:cs="Meiryo UI"/>
          <w:color w:val="FF0000"/>
        </w:rPr>
        <w:t xml:space="preserve">       - (Displacement-free interferometer)</w:t>
      </w:r>
    </w:p>
    <w:p w14:paraId="45C2D0A2" w14:textId="777B6411" w:rsidR="00F914E4" w:rsidRDefault="00F914E4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FF0000"/>
        </w:rPr>
        <w:t xml:space="preserve"> </w:t>
      </w:r>
      <w:r>
        <w:rPr>
          <w:rFonts w:ascii="Meiryo UI" w:hAnsi="Meiryo UI" w:cs="Meiryo UI"/>
          <w:color w:val="FF0000"/>
        </w:rPr>
        <w:t xml:space="preserve">       - </w:t>
      </w:r>
      <w:r w:rsidR="00EF2F05">
        <w:rPr>
          <w:rFonts w:ascii="Meiryo UI" w:hAnsi="Meiryo UI" w:cs="Meiryo UI"/>
          <w:color w:val="FF0000"/>
        </w:rPr>
        <w:t xml:space="preserve">New idea or </w:t>
      </w:r>
      <w:r>
        <w:rPr>
          <w:rFonts w:ascii="Meiryo UI" w:hAnsi="Meiryo UI" w:cs="Meiryo UI"/>
          <w:color w:val="FF0000"/>
        </w:rPr>
        <w:t xml:space="preserve">R&amp;D in data analysis </w:t>
      </w:r>
    </w:p>
    <w:p w14:paraId="53BAE09A" w14:textId="2A4B4B6C" w:rsidR="00C26452" w:rsidRDefault="00C26452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FF0000"/>
        </w:rPr>
        <w:t xml:space="preserve"> </w:t>
      </w:r>
      <w:r>
        <w:rPr>
          <w:rFonts w:ascii="Meiryo UI" w:hAnsi="Meiryo UI" w:cs="Meiryo UI"/>
          <w:color w:val="FF0000"/>
        </w:rPr>
        <w:t xml:space="preserve">     </w:t>
      </w:r>
      <w:r w:rsidRPr="00C26452">
        <w:rPr>
          <w:rFonts w:ascii="Meiryo UI" w:hAnsi="Meiryo UI" w:cs="Meiryo UI"/>
          <w:color w:val="FF0000"/>
        </w:rPr>
        <w:sym w:font="Wingdings" w:char="F0E0"/>
      </w:r>
      <w:r>
        <w:rPr>
          <w:rFonts w:ascii="Meiryo UI" w:hAnsi="Meiryo UI" w:cs="Meiryo UI"/>
          <w:color w:val="FF0000"/>
        </w:rPr>
        <w:t xml:space="preserve"> Continue the discussion on e-mail</w:t>
      </w:r>
      <w:r w:rsidR="007912AE">
        <w:rPr>
          <w:rFonts w:ascii="Meiryo UI" w:hAnsi="Meiryo UI" w:cs="Meiryo UI"/>
          <w:color w:val="FF0000"/>
        </w:rPr>
        <w:t xml:space="preserve"> </w:t>
      </w:r>
      <w:r w:rsidR="007912AE">
        <w:rPr>
          <w:rFonts w:ascii="Meiryo UI" w:hAnsi="Meiryo UI" w:cs="Meiryo UI" w:hint="eastAsia"/>
          <w:color w:val="FF0000"/>
        </w:rPr>
        <w:t>【A</w:t>
      </w:r>
      <w:r w:rsidR="007912AE">
        <w:rPr>
          <w:rFonts w:ascii="Meiryo UI" w:hAnsi="Meiryo UI" w:cs="Meiryo UI"/>
          <w:color w:val="FF0000"/>
        </w:rPr>
        <w:t>/I Somiya</w:t>
      </w:r>
      <w:r w:rsidR="007912AE">
        <w:rPr>
          <w:rFonts w:ascii="Meiryo UI" w:hAnsi="Meiryo UI" w:cs="Meiryo UI" w:hint="eastAsia"/>
          <w:color w:val="FF0000"/>
        </w:rPr>
        <w:t>】</w:t>
      </w:r>
    </w:p>
    <w:p w14:paraId="2599496D" w14:textId="048BAB83" w:rsidR="00F90B03" w:rsidRDefault="00F90B03" w:rsidP="002631C1">
      <w:pPr>
        <w:pStyle w:val="a3"/>
        <w:rPr>
          <w:rFonts w:ascii="Meiryo UI" w:hAnsi="Meiryo UI" w:cs="Meiryo UI" w:hint="eastAsia"/>
          <w:color w:val="FF0000"/>
        </w:rPr>
      </w:pPr>
      <w:r>
        <w:rPr>
          <w:rFonts w:ascii="Meiryo UI" w:hAnsi="Meiryo UI" w:cs="Meiryo UI" w:hint="eastAsia"/>
          <w:color w:val="FF0000"/>
        </w:rPr>
        <w:t xml:space="preserve"> </w:t>
      </w:r>
      <w:r>
        <w:rPr>
          <w:rFonts w:ascii="Meiryo UI" w:hAnsi="Meiryo UI" w:cs="Meiryo UI"/>
          <w:color w:val="FF0000"/>
        </w:rPr>
        <w:t xml:space="preserve">      If the slot is not filled, </w:t>
      </w:r>
      <w:r w:rsidR="009A42CF">
        <w:rPr>
          <w:rFonts w:ascii="Meiryo UI" w:hAnsi="Meiryo UI" w:cs="Meiryo UI"/>
          <w:color w:val="FF0000"/>
        </w:rPr>
        <w:t>consider</w:t>
      </w:r>
      <w:r>
        <w:rPr>
          <w:rFonts w:ascii="Meiryo UI" w:hAnsi="Meiryo UI" w:cs="Meiryo UI"/>
          <w:color w:val="FF0000"/>
        </w:rPr>
        <w:t xml:space="preserve"> in the following step</w:t>
      </w:r>
    </w:p>
    <w:p w14:paraId="1729ADD0" w14:textId="54ADF930" w:rsidR="00C8235D" w:rsidRDefault="00F31E04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FF0000"/>
        </w:rPr>
        <w:t xml:space="preserve"> </w:t>
      </w:r>
      <w:r>
        <w:rPr>
          <w:rFonts w:ascii="Meiryo UI" w:hAnsi="Meiryo UI" w:cs="Meiryo UI"/>
          <w:color w:val="FF0000"/>
        </w:rPr>
        <w:t xml:space="preserve">     </w:t>
      </w:r>
      <w:r w:rsidR="00F90B03">
        <w:rPr>
          <w:rFonts w:ascii="Meiryo UI" w:hAnsi="Meiryo UI" w:cs="Meiryo UI"/>
          <w:color w:val="FF0000"/>
        </w:rPr>
        <w:t xml:space="preserve">    </w:t>
      </w:r>
      <w:r>
        <w:rPr>
          <w:rFonts w:ascii="Meiryo UI" w:hAnsi="Meiryo UI" w:cs="Meiryo UI"/>
          <w:color w:val="FF0000"/>
        </w:rPr>
        <w:t xml:space="preserve">FWG mailing list </w:t>
      </w:r>
      <w:r w:rsidRPr="00F31E04">
        <w:rPr>
          <w:rFonts w:ascii="Meiryo UI" w:hAnsi="Meiryo UI" w:cs="Meiryo UI"/>
          <w:color w:val="FF0000"/>
        </w:rPr>
        <w:sym w:font="Wingdings" w:char="F0E0"/>
      </w:r>
      <w:r>
        <w:rPr>
          <w:rFonts w:ascii="Meiryo UI" w:hAnsi="Meiryo UI" w:cs="Meiryo UI"/>
          <w:color w:val="FF0000"/>
        </w:rPr>
        <w:t xml:space="preserve"> Nominate external people </w:t>
      </w:r>
      <w:r w:rsidRPr="00F31E04">
        <w:rPr>
          <w:rFonts w:ascii="Meiryo UI" w:hAnsi="Meiryo UI" w:cs="Meiryo UI"/>
          <w:color w:val="FF0000"/>
        </w:rPr>
        <w:sym w:font="Wingdings" w:char="F0E0"/>
      </w:r>
      <w:r>
        <w:rPr>
          <w:rFonts w:ascii="Meiryo UI" w:hAnsi="Meiryo UI" w:cs="Meiryo UI"/>
          <w:color w:val="FF0000"/>
        </w:rPr>
        <w:t xml:space="preserve"> Call to KAGRA ML</w:t>
      </w:r>
    </w:p>
    <w:p w14:paraId="4F3CBED9" w14:textId="77777777" w:rsidR="00F31E04" w:rsidRPr="00C8235D" w:rsidRDefault="00F31E04" w:rsidP="002631C1">
      <w:pPr>
        <w:pStyle w:val="a3"/>
        <w:rPr>
          <w:rFonts w:ascii="Meiryo UI" w:hAnsi="Meiryo UI" w:cs="Meiryo UI" w:hint="eastAsia"/>
          <w:color w:val="FF0000"/>
        </w:rPr>
      </w:pPr>
    </w:p>
    <w:p w14:paraId="4E9AF7B8" w14:textId="5E8F79EB" w:rsidR="004E28D6" w:rsidRDefault="00835EA5" w:rsidP="002631C1">
      <w:pPr>
        <w:pStyle w:val="a3"/>
        <w:rPr>
          <w:rFonts w:ascii="Meiryo UI" w:hAnsi="Meiryo UI" w:cs="Meiryo UI"/>
          <w:color w:val="2E74B5" w:themeColor="accent5" w:themeShade="BF"/>
        </w:rPr>
      </w:pPr>
      <w:r>
        <w:rPr>
          <w:rFonts w:ascii="Meiryo UI" w:hAnsi="Meiryo UI" w:cs="Meiryo UI" w:hint="eastAsia"/>
          <w:color w:val="2E74B5" w:themeColor="accent5" w:themeShade="BF"/>
        </w:rPr>
        <w:t xml:space="preserve"> </w:t>
      </w:r>
      <w:r>
        <w:rPr>
          <w:rFonts w:ascii="Meiryo UI" w:hAnsi="Meiryo UI" w:cs="Meiryo UI"/>
          <w:color w:val="2E74B5" w:themeColor="accent5" w:themeShade="BF"/>
        </w:rPr>
        <w:t xml:space="preserve">      </w:t>
      </w:r>
      <w:r w:rsidRPr="007E04B1">
        <w:rPr>
          <w:rFonts w:ascii="Meiryo UI" w:hAnsi="Meiryo UI" w:cs="Meiryo UI"/>
          <w:color w:val="FF0000"/>
        </w:rPr>
        <w:t xml:space="preserve"> </w:t>
      </w:r>
      <w:r w:rsidR="007E04B1" w:rsidRPr="007E04B1">
        <w:rPr>
          <w:rFonts w:ascii="Meiryo UI" w:hAnsi="Meiryo UI" w:cs="Meiryo UI"/>
          <w:color w:val="FF0000"/>
        </w:rPr>
        <w:t>Presenta</w:t>
      </w:r>
      <w:r w:rsidR="007E04B1">
        <w:rPr>
          <w:rFonts w:ascii="Meiryo UI" w:hAnsi="Meiryo UI" w:cs="Meiryo UI"/>
          <w:color w:val="FF0000"/>
        </w:rPr>
        <w:t>t</w:t>
      </w:r>
      <w:r w:rsidR="007E04B1" w:rsidRPr="007E04B1">
        <w:rPr>
          <w:rFonts w:ascii="Meiryo UI" w:hAnsi="Meiryo UI" w:cs="Meiryo UI"/>
          <w:color w:val="FF0000"/>
        </w:rPr>
        <w:t xml:space="preserve">ion </w:t>
      </w:r>
      <w:r w:rsidRPr="00835EA5">
        <w:rPr>
          <w:rFonts w:ascii="Meiryo UI" w:hAnsi="Meiryo UI" w:cs="Meiryo UI"/>
          <w:color w:val="FF0000"/>
        </w:rPr>
        <w:t xml:space="preserve">Time zone issue should be </w:t>
      </w:r>
      <w:proofErr w:type="gramStart"/>
      <w:r w:rsidRPr="00835EA5">
        <w:rPr>
          <w:rFonts w:ascii="Meiryo UI" w:hAnsi="Meiryo UI" w:cs="Meiryo UI"/>
          <w:color w:val="FF0000"/>
        </w:rPr>
        <w:t>taken into account</w:t>
      </w:r>
      <w:proofErr w:type="gramEnd"/>
      <w:r w:rsidR="004F4113">
        <w:rPr>
          <w:rFonts w:ascii="Meiryo UI" w:hAnsi="Meiryo UI" w:cs="Meiryo UI"/>
          <w:color w:val="FF0000"/>
        </w:rPr>
        <w:t>.</w:t>
      </w:r>
    </w:p>
    <w:p w14:paraId="6F5F249A" w14:textId="7D8CBFCF" w:rsidR="00835EA5" w:rsidRPr="007E04B1" w:rsidRDefault="00835EA5" w:rsidP="002631C1">
      <w:pPr>
        <w:pStyle w:val="a3"/>
        <w:rPr>
          <w:rFonts w:ascii="Meiryo UI" w:hAnsi="Meiryo UI" w:cs="Meiryo UI"/>
          <w:color w:val="2E74B5" w:themeColor="accent5" w:themeShade="BF"/>
        </w:rPr>
      </w:pPr>
    </w:p>
    <w:p w14:paraId="1BA773A5" w14:textId="602CC843" w:rsidR="00E4479C" w:rsidRDefault="00E4479C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2E74B5" w:themeColor="accent5" w:themeShade="BF"/>
        </w:rPr>
        <w:t xml:space="preserve"> </w:t>
      </w:r>
      <w:r>
        <w:rPr>
          <w:rFonts w:ascii="Meiryo UI" w:hAnsi="Meiryo UI" w:cs="Meiryo UI"/>
          <w:color w:val="2E74B5" w:themeColor="accent5" w:themeShade="BF"/>
        </w:rPr>
        <w:t xml:space="preserve"> </w:t>
      </w:r>
      <w:r w:rsidRPr="00E4479C">
        <w:rPr>
          <w:rFonts w:ascii="Meiryo UI" w:hAnsi="Meiryo UI" w:cs="Meiryo UI"/>
          <w:color w:val="FF0000"/>
        </w:rPr>
        <w:t xml:space="preserve">* FSC wiki page </w:t>
      </w:r>
      <w:r>
        <w:rPr>
          <w:rFonts w:ascii="Meiryo UI" w:hAnsi="Meiryo UI" w:cs="Meiryo UI"/>
          <w:color w:val="FF0000"/>
        </w:rPr>
        <w:t xml:space="preserve">framework </w:t>
      </w:r>
      <w:r w:rsidRPr="00E4479C">
        <w:rPr>
          <w:rFonts w:ascii="Meiryo UI" w:hAnsi="Meiryo UI" w:cs="Meiryo UI"/>
          <w:color w:val="FF0000"/>
        </w:rPr>
        <w:t>is now ready</w:t>
      </w:r>
      <w:r>
        <w:rPr>
          <w:rFonts w:ascii="Meiryo UI" w:hAnsi="Meiryo UI" w:cs="Meiryo UI"/>
          <w:color w:val="FF0000"/>
        </w:rPr>
        <w:t>. Contents should be filled later</w:t>
      </w:r>
    </w:p>
    <w:p w14:paraId="4A6E99FF" w14:textId="77777777" w:rsidR="00DC7FD3" w:rsidRDefault="00A97186" w:rsidP="002631C1">
      <w:pPr>
        <w:pStyle w:val="a3"/>
        <w:rPr>
          <w:rFonts w:ascii="Meiryo UI" w:hAnsi="Meiryo UI" w:cs="Meiryo UI"/>
          <w:color w:val="FF0000"/>
        </w:rPr>
      </w:pPr>
      <w:r>
        <w:rPr>
          <w:rFonts w:ascii="Meiryo UI" w:hAnsi="Meiryo UI" w:cs="Meiryo UI" w:hint="eastAsia"/>
          <w:color w:val="FF0000"/>
        </w:rPr>
        <w:t xml:space="preserve"> </w:t>
      </w:r>
      <w:r>
        <w:rPr>
          <w:rFonts w:ascii="Meiryo UI" w:hAnsi="Meiryo UI" w:cs="Meiryo UI"/>
          <w:color w:val="FF0000"/>
        </w:rPr>
        <w:t xml:space="preserve"> * Mailing list: working on subscription</w:t>
      </w:r>
      <w:r w:rsidR="00DC7FD3">
        <w:rPr>
          <w:rFonts w:ascii="Meiryo UI" w:hAnsi="Meiryo UI" w:cs="Meiryo UI"/>
          <w:color w:val="FF0000"/>
        </w:rPr>
        <w:t xml:space="preserve"> </w:t>
      </w:r>
    </w:p>
    <w:p w14:paraId="310BAEA6" w14:textId="3C55E5C3" w:rsidR="00A97186" w:rsidRDefault="00DC7FD3" w:rsidP="002631C1">
      <w:pPr>
        <w:pStyle w:val="a3"/>
        <w:rPr>
          <w:rFonts w:ascii="Meiryo UI" w:hAnsi="Meiryo UI" w:cs="Meiryo UI"/>
          <w:color w:val="2E74B5" w:themeColor="accent5" w:themeShade="BF"/>
        </w:rPr>
      </w:pPr>
      <w:r>
        <w:rPr>
          <w:rFonts w:ascii="Meiryo UI" w:hAnsi="Meiryo UI" w:cs="Meiryo UI" w:hint="eastAsia"/>
          <w:color w:val="FF0000"/>
        </w:rPr>
        <w:t xml:space="preserve"> </w:t>
      </w:r>
      <w:r>
        <w:rPr>
          <w:rFonts w:ascii="Meiryo UI" w:hAnsi="Meiryo UI" w:cs="Meiryo UI"/>
          <w:color w:val="FF0000"/>
        </w:rPr>
        <w:t xml:space="preserve">      FSC members will be added to FWG mailing list</w:t>
      </w:r>
      <w:r w:rsidR="003E5BC7">
        <w:rPr>
          <w:rFonts w:ascii="Meiryo UI" w:hAnsi="Meiryo UI" w:cs="Meiryo UI"/>
          <w:color w:val="FF0000"/>
        </w:rPr>
        <w:t xml:space="preserve"> </w:t>
      </w:r>
      <w:r>
        <w:rPr>
          <w:rFonts w:ascii="Meiryo UI" w:hAnsi="Meiryo UI" w:cs="Meiryo UI" w:hint="eastAsia"/>
          <w:color w:val="FF0000"/>
        </w:rPr>
        <w:t>【A</w:t>
      </w:r>
      <w:r>
        <w:rPr>
          <w:rFonts w:ascii="Meiryo UI" w:hAnsi="Meiryo UI" w:cs="Meiryo UI"/>
          <w:color w:val="FF0000"/>
        </w:rPr>
        <w:t>/I Somiya</w:t>
      </w:r>
      <w:r>
        <w:rPr>
          <w:rFonts w:ascii="Meiryo UI" w:hAnsi="Meiryo UI" w:cs="Meiryo UI" w:hint="eastAsia"/>
          <w:color w:val="FF0000"/>
        </w:rPr>
        <w:t>】</w:t>
      </w:r>
    </w:p>
    <w:p w14:paraId="29777C37" w14:textId="77777777" w:rsidR="00E4479C" w:rsidRPr="00E4479C" w:rsidRDefault="00E4479C" w:rsidP="002631C1">
      <w:pPr>
        <w:pStyle w:val="a3"/>
        <w:rPr>
          <w:rFonts w:ascii="Meiryo UI" w:hAnsi="Meiryo UI" w:cs="Meiryo UI" w:hint="eastAsia"/>
          <w:color w:val="2E74B5" w:themeColor="accent5" w:themeShade="BF"/>
        </w:rPr>
      </w:pPr>
    </w:p>
    <w:p w14:paraId="74C97D6A" w14:textId="152D0A89" w:rsidR="00D844A3" w:rsidRDefault="00D844A3" w:rsidP="002631C1">
      <w:pPr>
        <w:pStyle w:val="a3"/>
        <w:rPr>
          <w:rFonts w:ascii="Meiryo UI" w:hAnsi="Meiryo UI" w:cs="Meiryo UI"/>
          <w:color w:val="000000" w:themeColor="text1"/>
        </w:rPr>
      </w:pPr>
      <w:r>
        <w:rPr>
          <w:rFonts w:ascii="Meiryo UI" w:hAnsi="Meiryo UI" w:cs="Meiryo UI" w:hint="eastAsia"/>
          <w:color w:val="2E74B5" w:themeColor="accent5" w:themeShade="BF"/>
        </w:rPr>
        <w:t xml:space="preserve"> </w:t>
      </w:r>
      <w:r>
        <w:rPr>
          <w:rFonts w:ascii="Meiryo UI" w:hAnsi="Meiryo UI" w:cs="Meiryo UI"/>
          <w:color w:val="2E74B5" w:themeColor="accent5" w:themeShade="BF"/>
        </w:rPr>
        <w:t xml:space="preserve"> </w:t>
      </w:r>
      <w:r w:rsidRPr="00D844A3">
        <w:rPr>
          <w:rFonts w:ascii="Meiryo UI" w:hAnsi="Meiryo UI" w:cs="Meiryo UI"/>
          <w:color w:val="000000" w:themeColor="text1"/>
        </w:rPr>
        <w:t>- White paper update?</w:t>
      </w:r>
    </w:p>
    <w:p w14:paraId="7BF9D826" w14:textId="01B5026F" w:rsidR="00C549FC" w:rsidRPr="00C549FC" w:rsidRDefault="00C549FC" w:rsidP="002631C1">
      <w:pPr>
        <w:pStyle w:val="a3"/>
        <w:rPr>
          <w:rFonts w:ascii="Meiryo UI" w:hAnsi="Meiryo UI" w:cs="Meiryo UI"/>
          <w:color w:val="FF0000"/>
        </w:rPr>
      </w:pPr>
      <w:r w:rsidRPr="00C549FC">
        <w:rPr>
          <w:rFonts w:ascii="Meiryo UI" w:hAnsi="Meiryo UI" w:cs="Meiryo UI" w:hint="eastAsia"/>
          <w:color w:val="FF0000"/>
        </w:rPr>
        <w:t xml:space="preserve"> </w:t>
      </w:r>
      <w:r w:rsidRPr="00C549FC">
        <w:rPr>
          <w:rFonts w:ascii="Meiryo UI" w:hAnsi="Meiryo UI" w:cs="Meiryo UI"/>
          <w:color w:val="FF0000"/>
        </w:rPr>
        <w:t xml:space="preserve">   </w:t>
      </w:r>
      <w:r w:rsidRPr="00C549FC">
        <w:rPr>
          <w:rFonts w:ascii="Meiryo UI" w:hAnsi="Meiryo UI" w:cs="Meiryo UI"/>
          <w:color w:val="FF0000"/>
        </w:rPr>
        <w:sym w:font="Wingdings" w:char="F0E0"/>
      </w:r>
      <w:r w:rsidRPr="00C549FC">
        <w:rPr>
          <w:rFonts w:ascii="Meiryo UI" w:hAnsi="Meiryo UI" w:cs="Meiryo UI"/>
          <w:color w:val="FF0000"/>
        </w:rPr>
        <w:t xml:space="preserve"> TBD </w:t>
      </w:r>
      <w:r w:rsidRPr="00C549FC">
        <w:rPr>
          <w:rFonts w:ascii="Meiryo UI" w:hAnsi="Meiryo UI" w:cs="Meiryo UI" w:hint="eastAsia"/>
          <w:color w:val="FF0000"/>
        </w:rPr>
        <w:t>i</w:t>
      </w:r>
      <w:r w:rsidRPr="00C549FC">
        <w:rPr>
          <w:rFonts w:ascii="Meiryo UI" w:hAnsi="Meiryo UI" w:cs="Meiryo UI"/>
          <w:color w:val="FF0000"/>
        </w:rPr>
        <w:t>n the next meetings</w:t>
      </w:r>
    </w:p>
    <w:p w14:paraId="182B02C4" w14:textId="1EF9D875" w:rsidR="00C549FC" w:rsidRPr="00C549FC" w:rsidRDefault="00C549FC" w:rsidP="002631C1">
      <w:pPr>
        <w:pStyle w:val="a3"/>
        <w:rPr>
          <w:rFonts w:ascii="Meiryo UI" w:hAnsi="Meiryo UI" w:cs="Meiryo UI"/>
          <w:color w:val="FF0000"/>
        </w:rPr>
      </w:pPr>
      <w:r w:rsidRPr="00C549FC">
        <w:rPr>
          <w:rFonts w:ascii="Meiryo UI" w:hAnsi="Meiryo UI" w:cs="Meiryo UI" w:hint="eastAsia"/>
          <w:color w:val="FF0000"/>
        </w:rPr>
        <w:t xml:space="preserve"> </w:t>
      </w:r>
      <w:r w:rsidRPr="00C549FC">
        <w:rPr>
          <w:rFonts w:ascii="Meiryo UI" w:hAnsi="Meiryo UI" w:cs="Meiryo UI"/>
          <w:color w:val="FF0000"/>
        </w:rPr>
        <w:t xml:space="preserve">      White paper will be revised (or reviewed) every year.</w:t>
      </w:r>
    </w:p>
    <w:p w14:paraId="163C947C" w14:textId="48CD360A" w:rsidR="00E84F9C" w:rsidRPr="00175428" w:rsidRDefault="00E84F9C" w:rsidP="0021475C">
      <w:pPr>
        <w:pStyle w:val="a3"/>
        <w:rPr>
          <w:rFonts w:ascii="Meiryo UI" w:hAnsi="Meiryo UI"/>
        </w:rPr>
      </w:pPr>
    </w:p>
    <w:p w14:paraId="571B2AE9" w14:textId="51F5EF0C" w:rsidR="00361D7D" w:rsidRPr="00175428" w:rsidRDefault="00E41C4D" w:rsidP="00D91560">
      <w:pPr>
        <w:pStyle w:val="a3"/>
        <w:rPr>
          <w:rFonts w:ascii="Meiryo UI" w:hAnsi="Meiryo UI"/>
        </w:rPr>
      </w:pPr>
      <w:r w:rsidRPr="00175428">
        <w:rPr>
          <w:rFonts w:ascii="Meiryo UI" w:hAnsi="Meiryo UI" w:hint="eastAsia"/>
        </w:rPr>
        <w:t>・</w:t>
      </w:r>
      <w:r w:rsidR="00361D7D" w:rsidRPr="00175428">
        <w:rPr>
          <w:rFonts w:ascii="Meiryo UI" w:hAnsi="Meiryo UI"/>
        </w:rPr>
        <w:t>Free discussions</w:t>
      </w:r>
      <w:r w:rsidR="004A6B3E">
        <w:rPr>
          <w:rFonts w:ascii="Meiryo UI" w:hAnsi="Meiryo UI"/>
        </w:rPr>
        <w:t>:</w:t>
      </w:r>
      <w:r w:rsidR="004A6B3E" w:rsidRPr="004A6B3E">
        <w:rPr>
          <w:rFonts w:ascii="Meiryo UI" w:hAnsi="Meiryo UI"/>
          <w:color w:val="FF0000"/>
        </w:rPr>
        <w:t xml:space="preserve"> None</w:t>
      </w:r>
      <w:r w:rsidR="004A6B3E">
        <w:rPr>
          <w:rFonts w:ascii="Meiryo UI" w:hAnsi="Meiryo UI"/>
          <w:color w:val="FF0000"/>
        </w:rPr>
        <w:t xml:space="preserve"> today</w:t>
      </w:r>
    </w:p>
    <w:p w14:paraId="10EF410D" w14:textId="77777777" w:rsidR="002A0842" w:rsidRPr="00175428" w:rsidRDefault="002A0842" w:rsidP="00361D7D">
      <w:pPr>
        <w:pStyle w:val="a3"/>
        <w:rPr>
          <w:rFonts w:ascii="Meiryo UI" w:hAnsi="Meiryo UI" w:cs="Meiryo UI"/>
          <w:color w:val="2F5496" w:themeColor="accent1" w:themeShade="BF"/>
        </w:rPr>
      </w:pPr>
    </w:p>
    <w:p w14:paraId="51AE4BB3" w14:textId="77777777" w:rsidR="00B4198C" w:rsidRDefault="00361D7D" w:rsidP="00361D7D">
      <w:pPr>
        <w:pStyle w:val="a3"/>
        <w:rPr>
          <w:rFonts w:ascii="Meiryo UI" w:hAnsi="Meiryo UI"/>
        </w:rPr>
      </w:pPr>
      <w:r w:rsidRPr="00175428">
        <w:rPr>
          <w:rFonts w:ascii="Meiryo UI" w:hAnsi="Meiryo UI"/>
        </w:rPr>
        <w:t xml:space="preserve">Next meeting: </w:t>
      </w:r>
    </w:p>
    <w:p w14:paraId="4DCA213B" w14:textId="2096F0E2" w:rsidR="00B4198C" w:rsidRDefault="00B4198C" w:rsidP="00361D7D">
      <w:pPr>
        <w:pStyle w:val="a3"/>
        <w:rPr>
          <w:rFonts w:ascii="Meiryo UI" w:hAnsi="Meiryo UI"/>
        </w:rPr>
      </w:pPr>
      <w:r>
        <w:rPr>
          <w:rFonts w:ascii="Meiryo UI" w:hAnsi="Meiryo UI"/>
        </w:rPr>
        <w:t xml:space="preserve">   </w:t>
      </w:r>
      <w:r w:rsidRPr="008917EC">
        <w:rPr>
          <w:rFonts w:ascii="Meiryo UI" w:hAnsi="Meiryo UI"/>
          <w:color w:val="FF0000"/>
        </w:rPr>
        <w:t xml:space="preserve">End of Oct or </w:t>
      </w:r>
      <w:r w:rsidR="00086719" w:rsidRPr="008917EC">
        <w:rPr>
          <w:rFonts w:ascii="Meiryo UI" w:hAnsi="Meiryo UI"/>
          <w:color w:val="FF0000"/>
        </w:rPr>
        <w:t>Beginning</w:t>
      </w:r>
      <w:r w:rsidRPr="008917EC">
        <w:rPr>
          <w:rFonts w:ascii="Meiryo UI" w:hAnsi="Meiryo UI"/>
          <w:color w:val="FF0000"/>
        </w:rPr>
        <w:t xml:space="preserve"> of Nov.</w:t>
      </w:r>
    </w:p>
    <w:p w14:paraId="0A70E502" w14:textId="11F1ECEE" w:rsidR="00E470C3" w:rsidRPr="00175428" w:rsidRDefault="00B4198C" w:rsidP="00361D7D">
      <w:pPr>
        <w:pStyle w:val="a3"/>
        <w:rPr>
          <w:rFonts w:ascii="Meiryo UI" w:hAnsi="Meiryo UI"/>
          <w:color w:val="FF0000"/>
        </w:rPr>
      </w:pPr>
      <w:r>
        <w:rPr>
          <w:rFonts w:ascii="Meiryo UI" w:hAnsi="Meiryo UI"/>
        </w:rPr>
        <w:t xml:space="preserve">   </w:t>
      </w:r>
      <w:r w:rsidRPr="00B4198C">
        <w:rPr>
          <w:rFonts w:ascii="Meiryo UI" w:hAnsi="Meiryo UI"/>
          <w:color w:val="FF0000"/>
        </w:rPr>
        <w:t xml:space="preserve">Doodle Poll. Time zone will be </w:t>
      </w:r>
      <w:r w:rsidR="00541849" w:rsidRPr="00B4198C">
        <w:rPr>
          <w:rFonts w:ascii="Meiryo UI" w:hAnsi="Meiryo UI"/>
          <w:color w:val="FF0000"/>
        </w:rPr>
        <w:t>22:00 or 23:00 in JST??</w:t>
      </w:r>
      <w:r w:rsidRPr="00B4198C">
        <w:rPr>
          <w:rFonts w:ascii="Meiryo UI" w:hAnsi="Meiryo UI" w:cs="Meiryo UI" w:hint="eastAsia"/>
          <w:color w:val="FF0000"/>
        </w:rPr>
        <w:t xml:space="preserve"> </w:t>
      </w:r>
      <w:r w:rsidRPr="00B4198C">
        <w:rPr>
          <w:rFonts w:ascii="Meiryo UI" w:hAnsi="Meiryo UI" w:cs="Meiryo UI" w:hint="eastAsia"/>
          <w:color w:val="FF0000"/>
        </w:rPr>
        <w:t>【A</w:t>
      </w:r>
      <w:r w:rsidRPr="00B4198C">
        <w:rPr>
          <w:rFonts w:ascii="Meiryo UI" w:hAnsi="Meiryo UI" w:cs="Meiryo UI"/>
          <w:color w:val="FF0000"/>
        </w:rPr>
        <w:t xml:space="preserve">/I </w:t>
      </w:r>
      <w:r w:rsidRPr="00B4198C">
        <w:rPr>
          <w:rFonts w:ascii="Meiryo UI" w:hAnsi="Meiryo UI" w:cs="Meiryo UI"/>
          <w:color w:val="FF0000"/>
        </w:rPr>
        <w:t>Ando</w:t>
      </w:r>
      <w:r w:rsidRPr="00B4198C">
        <w:rPr>
          <w:rFonts w:ascii="Meiryo UI" w:hAnsi="Meiryo UI" w:cs="Meiryo UI" w:hint="eastAsia"/>
          <w:color w:val="FF0000"/>
        </w:rPr>
        <w:t>】</w:t>
      </w:r>
    </w:p>
    <w:p w14:paraId="68125B6C" w14:textId="234A27F6" w:rsidR="00D91560" w:rsidRPr="00175428" w:rsidRDefault="00D91560" w:rsidP="00361D7D">
      <w:pPr>
        <w:pStyle w:val="a3"/>
        <w:rPr>
          <w:rFonts w:ascii="Meiryo UI" w:hAnsi="Meiryo UI"/>
          <w:color w:val="FF0000"/>
        </w:rPr>
      </w:pPr>
    </w:p>
    <w:p w14:paraId="238040F4" w14:textId="77777777" w:rsidR="003C7CB5" w:rsidRPr="002631C1" w:rsidRDefault="003C7CB5" w:rsidP="003C7CB5">
      <w:pPr>
        <w:pStyle w:val="a3"/>
        <w:rPr>
          <w:rFonts w:ascii="Meiryo UI" w:hAnsi="Meiryo UI"/>
        </w:rPr>
      </w:pPr>
    </w:p>
    <w:p w14:paraId="0A488DC9" w14:textId="77777777" w:rsidR="003C7CB5" w:rsidRDefault="003C7CB5" w:rsidP="003C7CB5">
      <w:pPr>
        <w:pStyle w:val="a3"/>
        <w:rPr>
          <w:rFonts w:ascii="Meiryo UI" w:hAnsi="Meiryo UI"/>
        </w:rPr>
      </w:pPr>
      <w:r w:rsidRPr="00175428">
        <w:rPr>
          <w:rFonts w:ascii="Meiryo UI" w:hAnsi="Meiryo UI" w:hint="eastAsia"/>
        </w:rPr>
        <w:t>・</w:t>
      </w:r>
      <w:r>
        <w:rPr>
          <w:rFonts w:ascii="Meiryo UI" w:hAnsi="Meiryo UI" w:hint="eastAsia"/>
        </w:rPr>
        <w:t>I</w:t>
      </w:r>
      <w:r>
        <w:rPr>
          <w:rFonts w:ascii="Meiryo UI" w:hAnsi="Meiryo UI"/>
        </w:rPr>
        <w:t>nformation</w:t>
      </w:r>
    </w:p>
    <w:p w14:paraId="1C7413E4" w14:textId="77777777" w:rsidR="003C7CB5" w:rsidRDefault="003C7CB5" w:rsidP="003C7CB5">
      <w:pPr>
        <w:pStyle w:val="a3"/>
        <w:rPr>
          <w:rFonts w:ascii="Meiryo UI" w:hAnsi="Meiryo UI"/>
        </w:rPr>
      </w:pPr>
      <w:r>
        <w:rPr>
          <w:rFonts w:ascii="Meiryo UI" w:hAnsi="Meiryo UI" w:hint="eastAsia"/>
        </w:rPr>
        <w:t xml:space="preserve"> </w:t>
      </w:r>
      <w:r>
        <w:rPr>
          <w:rFonts w:ascii="Meiryo UI" w:hAnsi="Meiryo UI"/>
        </w:rPr>
        <w:t xml:space="preserve"> - </w:t>
      </w:r>
      <w:r>
        <w:rPr>
          <w:rFonts w:ascii="Meiryo UI" w:hAnsi="Meiryo UI" w:hint="eastAsia"/>
        </w:rPr>
        <w:t>FSC</w:t>
      </w:r>
      <w:r>
        <w:rPr>
          <w:rFonts w:ascii="Meiryo UI" w:hAnsi="Meiryo UI"/>
        </w:rPr>
        <w:t xml:space="preserve"> presentation:</w:t>
      </w:r>
    </w:p>
    <w:p w14:paraId="2C2BCA53" w14:textId="77777777" w:rsidR="003C7CB5" w:rsidRPr="00FD48E6" w:rsidRDefault="003C7CB5" w:rsidP="003C7CB5">
      <w:pPr>
        <w:pStyle w:val="a3"/>
        <w:rPr>
          <w:rFonts w:ascii="Meiryo UI" w:hAnsi="Meiryo UI"/>
          <w:sz w:val="16"/>
          <w:szCs w:val="16"/>
        </w:rPr>
      </w:pPr>
      <w:r w:rsidRPr="00FD48E6">
        <w:rPr>
          <w:rFonts w:ascii="Meiryo UI" w:hAnsi="Meiryo UI"/>
          <w:sz w:val="16"/>
          <w:szCs w:val="16"/>
        </w:rPr>
        <w:t xml:space="preserve">      https://gwdoc.icrr.u-tokyo.ac.jp/cgi-bin/private/DocDB/ShowDocument?docid=13275</w:t>
      </w:r>
    </w:p>
    <w:p w14:paraId="26FDAA58" w14:textId="77777777" w:rsidR="003C7CB5" w:rsidRPr="00175428" w:rsidRDefault="003C7CB5" w:rsidP="003C7CB5">
      <w:pPr>
        <w:pStyle w:val="a3"/>
        <w:rPr>
          <w:rFonts w:ascii="Meiryo UI" w:hAnsi="Meiryo UI"/>
        </w:rPr>
      </w:pPr>
      <w:r w:rsidRPr="00175428">
        <w:rPr>
          <w:rFonts w:ascii="Meiryo UI" w:hAnsi="Meiryo UI"/>
        </w:rPr>
        <w:t xml:space="preserve">  - FSC </w:t>
      </w:r>
      <w:r>
        <w:rPr>
          <w:rFonts w:ascii="Meiryo UI" w:hAnsi="Meiryo UI"/>
        </w:rPr>
        <w:t>wiki:</w:t>
      </w:r>
      <w:r w:rsidRPr="00175428">
        <w:rPr>
          <w:rFonts w:ascii="Meiryo UI" w:hAnsi="Meiryo UI"/>
        </w:rPr>
        <w:t xml:space="preserve"> </w:t>
      </w:r>
    </w:p>
    <w:p w14:paraId="6C7CC3CA" w14:textId="77777777" w:rsidR="003C7CB5" w:rsidRPr="00175428" w:rsidRDefault="003C7CB5" w:rsidP="003C7CB5">
      <w:pPr>
        <w:pStyle w:val="a3"/>
        <w:rPr>
          <w:rFonts w:ascii="Meiryo UI" w:hAnsi="Meiryo UI" w:cs="Meiryo UI"/>
          <w:color w:val="2F5496" w:themeColor="accent1" w:themeShade="BF"/>
        </w:rPr>
      </w:pPr>
      <w:r w:rsidRPr="00175428">
        <w:rPr>
          <w:rFonts w:ascii="Meiryo UI" w:hAnsi="Meiryo UI"/>
        </w:rPr>
        <w:t xml:space="preserve">    </w:t>
      </w:r>
      <w:r w:rsidRPr="00FD48E6">
        <w:rPr>
          <w:rFonts w:ascii="Meiryo UI" w:hAnsi="Meiryo UI"/>
          <w:sz w:val="16"/>
          <w:szCs w:val="16"/>
        </w:rPr>
        <w:t xml:space="preserve"> http://gwwiki.icrr.u-tokyo.ac.jp/JGWwiki/KAGRA/KSC/FSC</w:t>
      </w:r>
    </w:p>
    <w:p w14:paraId="097003B6" w14:textId="77777777" w:rsidR="003C7CB5" w:rsidRPr="00E56DA7" w:rsidRDefault="003C7CB5" w:rsidP="003C7CB5">
      <w:pPr>
        <w:pStyle w:val="a3"/>
        <w:rPr>
          <w:rFonts w:ascii="Meiryo UI" w:hAnsi="Meiryo UI"/>
          <w:color w:val="000000" w:themeColor="text1"/>
        </w:rPr>
      </w:pPr>
      <w:r w:rsidRPr="00175428">
        <w:rPr>
          <w:rFonts w:ascii="Meiryo UI" w:hAnsi="Meiryo UI"/>
        </w:rPr>
        <w:t xml:space="preserve">  - Mailing list</w:t>
      </w:r>
      <w:r>
        <w:rPr>
          <w:rFonts w:ascii="Meiryo UI" w:hAnsi="Meiryo UI"/>
        </w:rPr>
        <w:t>:</w:t>
      </w:r>
    </w:p>
    <w:p w14:paraId="294B232D" w14:textId="77777777" w:rsidR="003C7CB5" w:rsidRPr="00E56DA7" w:rsidRDefault="003C7CB5" w:rsidP="003C7CB5">
      <w:pPr>
        <w:pStyle w:val="a3"/>
        <w:rPr>
          <w:rFonts w:ascii="Meiryo UI" w:hAnsi="Meiryo UI" w:cs="Meiryo UI"/>
          <w:color w:val="000000" w:themeColor="text1"/>
        </w:rPr>
      </w:pPr>
      <w:r w:rsidRPr="00E56DA7">
        <w:rPr>
          <w:rFonts w:ascii="Meiryo UI" w:hAnsi="Meiryo UI" w:cs="Meiryo UI" w:hint="eastAsia"/>
          <w:color w:val="000000" w:themeColor="text1"/>
        </w:rPr>
        <w:t xml:space="preserve"> </w:t>
      </w:r>
      <w:r w:rsidRPr="00E56DA7">
        <w:rPr>
          <w:rFonts w:ascii="Meiryo UI" w:hAnsi="Meiryo UI" w:cs="Meiryo UI"/>
          <w:color w:val="000000" w:themeColor="text1"/>
        </w:rPr>
        <w:t xml:space="preserve">     </w:t>
      </w:r>
      <w:hyperlink r:id="rId9" w:history="1">
        <w:r w:rsidRPr="00E56DA7">
          <w:rPr>
            <w:rStyle w:val="a9"/>
            <w:rFonts w:ascii="Meiryo UI" w:hAnsi="Meiryo UI" w:cs="Meiryo UI"/>
            <w:color w:val="000000" w:themeColor="text1"/>
            <w:u w:val="none"/>
          </w:rPr>
          <w:t>kagra-fsc@icrr.u-tokyo.co.jp</w:t>
        </w:r>
      </w:hyperlink>
    </w:p>
    <w:p w14:paraId="429148D1" w14:textId="77777777" w:rsidR="003C7CB5" w:rsidRPr="00E56DA7" w:rsidRDefault="003C7CB5" w:rsidP="003C7CB5">
      <w:pPr>
        <w:pStyle w:val="a3"/>
        <w:rPr>
          <w:rFonts w:ascii="Meiryo UI" w:hAnsi="Meiryo UI"/>
          <w:color w:val="000000" w:themeColor="text1"/>
        </w:rPr>
      </w:pPr>
      <w:r w:rsidRPr="00E56DA7">
        <w:rPr>
          <w:rFonts w:ascii="Meiryo UI" w:hAnsi="Meiryo UI"/>
          <w:color w:val="000000" w:themeColor="text1"/>
        </w:rPr>
        <w:t xml:space="preserve">      kagra-fwg＠icrr.u-tokyo.co.jp</w:t>
      </w:r>
    </w:p>
    <w:p w14:paraId="6EEBC728" w14:textId="77777777" w:rsidR="00D91560" w:rsidRPr="003C7CB5" w:rsidRDefault="00D91560" w:rsidP="00361D7D">
      <w:pPr>
        <w:pStyle w:val="a3"/>
        <w:rPr>
          <w:rFonts w:ascii="Meiryo UI" w:hAnsi="Meiryo UI"/>
          <w:color w:val="FF0000"/>
        </w:rPr>
      </w:pPr>
    </w:p>
    <w:sectPr w:rsidR="00D91560" w:rsidRPr="003C7CB5" w:rsidSect="002B76D8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2928" w14:textId="77777777" w:rsidR="00352004" w:rsidRDefault="00352004" w:rsidP="00533092">
      <w:r>
        <w:separator/>
      </w:r>
    </w:p>
  </w:endnote>
  <w:endnote w:type="continuationSeparator" w:id="0">
    <w:p w14:paraId="279EE7ED" w14:textId="77777777" w:rsidR="00352004" w:rsidRDefault="00352004" w:rsidP="0053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3104" w14:textId="77777777" w:rsidR="00352004" w:rsidRDefault="00352004" w:rsidP="00533092">
      <w:r>
        <w:separator/>
      </w:r>
    </w:p>
  </w:footnote>
  <w:footnote w:type="continuationSeparator" w:id="0">
    <w:p w14:paraId="3D9C191E" w14:textId="77777777" w:rsidR="00352004" w:rsidRDefault="00352004" w:rsidP="0053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DF1"/>
    <w:multiLevelType w:val="hybridMultilevel"/>
    <w:tmpl w:val="0F36CD9E"/>
    <w:lvl w:ilvl="0" w:tplc="0092564C">
      <w:start w:val="3"/>
      <w:numFmt w:val="bullet"/>
      <w:lvlText w:val=""/>
      <w:lvlJc w:val="left"/>
      <w:pPr>
        <w:ind w:left="1410" w:hanging="360"/>
      </w:pPr>
      <w:rPr>
        <w:rFonts w:ascii="Wingdings" w:eastAsia="Meiryo UI" w:hAnsi="Wingdings" w:cs="Meiryo UI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5A"/>
    <w:rsid w:val="0001276F"/>
    <w:rsid w:val="00025315"/>
    <w:rsid w:val="00037FC1"/>
    <w:rsid w:val="0004279E"/>
    <w:rsid w:val="0005209D"/>
    <w:rsid w:val="00056B17"/>
    <w:rsid w:val="00086719"/>
    <w:rsid w:val="000A24AD"/>
    <w:rsid w:val="000B49B2"/>
    <w:rsid w:val="000C68F4"/>
    <w:rsid w:val="000D3419"/>
    <w:rsid w:val="000D59E7"/>
    <w:rsid w:val="000E4AAB"/>
    <w:rsid w:val="001003D5"/>
    <w:rsid w:val="0011234C"/>
    <w:rsid w:val="00115C1A"/>
    <w:rsid w:val="0013067D"/>
    <w:rsid w:val="0014066E"/>
    <w:rsid w:val="00142535"/>
    <w:rsid w:val="00146597"/>
    <w:rsid w:val="0015349A"/>
    <w:rsid w:val="00175428"/>
    <w:rsid w:val="00195BC3"/>
    <w:rsid w:val="001A0853"/>
    <w:rsid w:val="001A2C2F"/>
    <w:rsid w:val="001B35FD"/>
    <w:rsid w:val="001C370F"/>
    <w:rsid w:val="001E7703"/>
    <w:rsid w:val="001F0666"/>
    <w:rsid w:val="001F64D5"/>
    <w:rsid w:val="0021475C"/>
    <w:rsid w:val="0022157E"/>
    <w:rsid w:val="002536FB"/>
    <w:rsid w:val="002631C1"/>
    <w:rsid w:val="002922E9"/>
    <w:rsid w:val="002A0842"/>
    <w:rsid w:val="002D270A"/>
    <w:rsid w:val="002E3E2B"/>
    <w:rsid w:val="003061AD"/>
    <w:rsid w:val="00307CD7"/>
    <w:rsid w:val="003111A9"/>
    <w:rsid w:val="00314BC0"/>
    <w:rsid w:val="003153EA"/>
    <w:rsid w:val="00352004"/>
    <w:rsid w:val="00354BD7"/>
    <w:rsid w:val="00361D7D"/>
    <w:rsid w:val="00366051"/>
    <w:rsid w:val="00383A31"/>
    <w:rsid w:val="003A6F4C"/>
    <w:rsid w:val="003A7243"/>
    <w:rsid w:val="003C3DE6"/>
    <w:rsid w:val="003C7CB5"/>
    <w:rsid w:val="003D1A8F"/>
    <w:rsid w:val="003D375A"/>
    <w:rsid w:val="003D39D1"/>
    <w:rsid w:val="003D52FB"/>
    <w:rsid w:val="003E2BC9"/>
    <w:rsid w:val="003E5BC7"/>
    <w:rsid w:val="00423967"/>
    <w:rsid w:val="004A6B3E"/>
    <w:rsid w:val="004C072B"/>
    <w:rsid w:val="004E28D6"/>
    <w:rsid w:val="004E39AB"/>
    <w:rsid w:val="004F0F7D"/>
    <w:rsid w:val="004F4113"/>
    <w:rsid w:val="004F68E7"/>
    <w:rsid w:val="00533092"/>
    <w:rsid w:val="005413E8"/>
    <w:rsid w:val="00541849"/>
    <w:rsid w:val="00557A53"/>
    <w:rsid w:val="00565DED"/>
    <w:rsid w:val="005740CC"/>
    <w:rsid w:val="00583843"/>
    <w:rsid w:val="00584086"/>
    <w:rsid w:val="00590616"/>
    <w:rsid w:val="005A59B2"/>
    <w:rsid w:val="005D4517"/>
    <w:rsid w:val="005E0311"/>
    <w:rsid w:val="005E31A5"/>
    <w:rsid w:val="005F7048"/>
    <w:rsid w:val="006071AF"/>
    <w:rsid w:val="00614923"/>
    <w:rsid w:val="00634672"/>
    <w:rsid w:val="00642AAF"/>
    <w:rsid w:val="00671972"/>
    <w:rsid w:val="00681540"/>
    <w:rsid w:val="00685C96"/>
    <w:rsid w:val="00693D0F"/>
    <w:rsid w:val="006A307F"/>
    <w:rsid w:val="006B10EE"/>
    <w:rsid w:val="006B6060"/>
    <w:rsid w:val="006C3F1A"/>
    <w:rsid w:val="006D6520"/>
    <w:rsid w:val="00737A6C"/>
    <w:rsid w:val="00737E32"/>
    <w:rsid w:val="007568BD"/>
    <w:rsid w:val="0076608C"/>
    <w:rsid w:val="007912AE"/>
    <w:rsid w:val="007B7050"/>
    <w:rsid w:val="007C08AB"/>
    <w:rsid w:val="007D3F3F"/>
    <w:rsid w:val="007E04B1"/>
    <w:rsid w:val="007E0D09"/>
    <w:rsid w:val="007E245B"/>
    <w:rsid w:val="00800016"/>
    <w:rsid w:val="0081589B"/>
    <w:rsid w:val="00826066"/>
    <w:rsid w:val="00835EA5"/>
    <w:rsid w:val="008545C4"/>
    <w:rsid w:val="00855FC5"/>
    <w:rsid w:val="008821DA"/>
    <w:rsid w:val="008917EC"/>
    <w:rsid w:val="008A039E"/>
    <w:rsid w:val="008A2CC6"/>
    <w:rsid w:val="008C4692"/>
    <w:rsid w:val="008D5CD4"/>
    <w:rsid w:val="0091721F"/>
    <w:rsid w:val="00927895"/>
    <w:rsid w:val="009331A0"/>
    <w:rsid w:val="00934B01"/>
    <w:rsid w:val="009562A7"/>
    <w:rsid w:val="0095707C"/>
    <w:rsid w:val="009576DB"/>
    <w:rsid w:val="00972905"/>
    <w:rsid w:val="00985691"/>
    <w:rsid w:val="009955D2"/>
    <w:rsid w:val="00996A53"/>
    <w:rsid w:val="009A268A"/>
    <w:rsid w:val="009A42CF"/>
    <w:rsid w:val="009B187F"/>
    <w:rsid w:val="009B4B2E"/>
    <w:rsid w:val="009B7818"/>
    <w:rsid w:val="009C1744"/>
    <w:rsid w:val="009D3982"/>
    <w:rsid w:val="009E6043"/>
    <w:rsid w:val="00A3662C"/>
    <w:rsid w:val="00A558EE"/>
    <w:rsid w:val="00A677BF"/>
    <w:rsid w:val="00A74208"/>
    <w:rsid w:val="00A75CA9"/>
    <w:rsid w:val="00A9538F"/>
    <w:rsid w:val="00A97186"/>
    <w:rsid w:val="00AB39BC"/>
    <w:rsid w:val="00AB3F2C"/>
    <w:rsid w:val="00AB5778"/>
    <w:rsid w:val="00B044B7"/>
    <w:rsid w:val="00B33056"/>
    <w:rsid w:val="00B4198C"/>
    <w:rsid w:val="00B56FAC"/>
    <w:rsid w:val="00BA7C91"/>
    <w:rsid w:val="00C06A6B"/>
    <w:rsid w:val="00C17F21"/>
    <w:rsid w:val="00C26452"/>
    <w:rsid w:val="00C33B7A"/>
    <w:rsid w:val="00C5167E"/>
    <w:rsid w:val="00C54629"/>
    <w:rsid w:val="00C549FC"/>
    <w:rsid w:val="00C729AB"/>
    <w:rsid w:val="00C8235D"/>
    <w:rsid w:val="00CB71A3"/>
    <w:rsid w:val="00CF2CD2"/>
    <w:rsid w:val="00D0387D"/>
    <w:rsid w:val="00D10740"/>
    <w:rsid w:val="00D26A7D"/>
    <w:rsid w:val="00D426E0"/>
    <w:rsid w:val="00D74FB6"/>
    <w:rsid w:val="00D844A3"/>
    <w:rsid w:val="00D91560"/>
    <w:rsid w:val="00DB5B58"/>
    <w:rsid w:val="00DB7163"/>
    <w:rsid w:val="00DB726B"/>
    <w:rsid w:val="00DC7B5F"/>
    <w:rsid w:val="00DC7FD3"/>
    <w:rsid w:val="00DD1B1E"/>
    <w:rsid w:val="00DD549E"/>
    <w:rsid w:val="00DF308D"/>
    <w:rsid w:val="00E41C4D"/>
    <w:rsid w:val="00E4479C"/>
    <w:rsid w:val="00E47093"/>
    <w:rsid w:val="00E470C3"/>
    <w:rsid w:val="00E56DA7"/>
    <w:rsid w:val="00E609E2"/>
    <w:rsid w:val="00E6255A"/>
    <w:rsid w:val="00E6673E"/>
    <w:rsid w:val="00E84CE4"/>
    <w:rsid w:val="00E84F9C"/>
    <w:rsid w:val="00EA22F0"/>
    <w:rsid w:val="00EC2FFF"/>
    <w:rsid w:val="00EE723E"/>
    <w:rsid w:val="00EF2F05"/>
    <w:rsid w:val="00F10136"/>
    <w:rsid w:val="00F17505"/>
    <w:rsid w:val="00F27780"/>
    <w:rsid w:val="00F31E04"/>
    <w:rsid w:val="00F3691D"/>
    <w:rsid w:val="00F7696A"/>
    <w:rsid w:val="00F90B03"/>
    <w:rsid w:val="00F914E4"/>
    <w:rsid w:val="00FD48E6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25242"/>
  <w15:chartTrackingRefBased/>
  <w15:docId w15:val="{3DBC0356-250A-43B7-A718-5648F3D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Courier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4659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76D8"/>
    <w:rPr>
      <w:rFonts w:asciiTheme="minorEastAsia" w:hAnsi="Courier New"/>
    </w:rPr>
  </w:style>
  <w:style w:type="character" w:customStyle="1" w:styleId="a4">
    <w:name w:val="書式なし (文字)"/>
    <w:basedOn w:val="a0"/>
    <w:link w:val="a3"/>
    <w:uiPriority w:val="99"/>
    <w:rsid w:val="002B76D8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533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092"/>
  </w:style>
  <w:style w:type="paragraph" w:styleId="a7">
    <w:name w:val="footer"/>
    <w:basedOn w:val="a"/>
    <w:link w:val="a8"/>
    <w:uiPriority w:val="99"/>
    <w:unhideWhenUsed/>
    <w:rsid w:val="00533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092"/>
  </w:style>
  <w:style w:type="character" w:styleId="a9">
    <w:name w:val="Hyperlink"/>
    <w:basedOn w:val="a0"/>
    <w:uiPriority w:val="99"/>
    <w:unhideWhenUsed/>
    <w:rsid w:val="00685C9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85C96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4659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ligo.org/LSC/Meeting/LVKMeetingSeptember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c.icrr.u-tokyo.ac.jp/KAGRA/KSC/f2f/2021Augu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gra-fsc@icrr.u-toky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　正樹</dc:creator>
  <cp:keywords/>
  <dc:description/>
  <cp:lastModifiedBy>安東　正樹</cp:lastModifiedBy>
  <cp:revision>73</cp:revision>
  <dcterms:created xsi:type="dcterms:W3CDTF">2021-09-30T05:39:00Z</dcterms:created>
  <dcterms:modified xsi:type="dcterms:W3CDTF">2021-09-30T08:27:00Z</dcterms:modified>
</cp:coreProperties>
</file>