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CA" w:rsidRPr="00FE6904" w:rsidRDefault="000F7AA3" w:rsidP="004B6F6B">
      <w:pPr>
        <w:jc w:val="center"/>
        <w:rPr>
          <w:b/>
          <w:sz w:val="22"/>
        </w:rPr>
      </w:pPr>
      <w:r w:rsidRPr="00FE6904">
        <w:rPr>
          <w:rFonts w:hint="eastAsia"/>
          <w:b/>
          <w:sz w:val="22"/>
        </w:rPr>
        <w:t>ＫＡＧＲＡ重機作業</w:t>
      </w:r>
      <w:r w:rsidR="004B6F6B" w:rsidRPr="00FE6904">
        <w:rPr>
          <w:rFonts w:hint="eastAsia"/>
          <w:b/>
          <w:sz w:val="22"/>
        </w:rPr>
        <w:t>に必要な資格</w:t>
      </w:r>
    </w:p>
    <w:p w:rsidR="004B6F6B" w:rsidRDefault="004B6F6B" w:rsidP="004B6F6B">
      <w:pPr>
        <w:jc w:val="left"/>
      </w:pPr>
    </w:p>
    <w:tbl>
      <w:tblPr>
        <w:tblStyle w:val="a3"/>
        <w:tblW w:w="0" w:type="auto"/>
        <w:tblLook w:val="04A0"/>
      </w:tblPr>
      <w:tblGrid>
        <w:gridCol w:w="2943"/>
        <w:gridCol w:w="4678"/>
        <w:gridCol w:w="2693"/>
        <w:gridCol w:w="5103"/>
      </w:tblGrid>
      <w:tr w:rsidR="00A2216F" w:rsidTr="009046F7">
        <w:tc>
          <w:tcPr>
            <w:tcW w:w="2943" w:type="dxa"/>
          </w:tcPr>
          <w:p w:rsidR="00A2216F" w:rsidRDefault="00A2216F" w:rsidP="006422B8">
            <w:pPr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4678" w:type="dxa"/>
          </w:tcPr>
          <w:p w:rsidR="00A2216F" w:rsidRDefault="00A2216F" w:rsidP="006422B8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693" w:type="dxa"/>
          </w:tcPr>
          <w:p w:rsidR="00A2216F" w:rsidRDefault="00A2216F" w:rsidP="006422B8">
            <w:pPr>
              <w:jc w:val="center"/>
            </w:pPr>
            <w:r>
              <w:rPr>
                <w:rFonts w:hint="eastAsia"/>
              </w:rPr>
              <w:t>講習内容</w:t>
            </w:r>
          </w:p>
        </w:tc>
        <w:tc>
          <w:tcPr>
            <w:tcW w:w="5103" w:type="dxa"/>
          </w:tcPr>
          <w:p w:rsidR="00A2216F" w:rsidRDefault="006422B8" w:rsidP="006422B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2216F" w:rsidTr="00B5305C">
        <w:tc>
          <w:tcPr>
            <w:tcW w:w="2943" w:type="dxa"/>
          </w:tcPr>
          <w:p w:rsidR="00A2216F" w:rsidRDefault="00A2216F" w:rsidP="004B6F6B">
            <w:pPr>
              <w:jc w:val="left"/>
            </w:pPr>
            <w:r>
              <w:rPr>
                <w:rFonts w:hint="eastAsia"/>
              </w:rPr>
              <w:t>天井クレーン（</w:t>
            </w:r>
            <w:r>
              <w:rPr>
                <w:rFonts w:hint="eastAsia"/>
              </w:rPr>
              <w:t>5t</w:t>
            </w:r>
            <w:r>
              <w:rPr>
                <w:rFonts w:hint="eastAsia"/>
              </w:rPr>
              <w:t>未満）</w:t>
            </w:r>
          </w:p>
        </w:tc>
        <w:tc>
          <w:tcPr>
            <w:tcW w:w="4678" w:type="dxa"/>
          </w:tcPr>
          <w:p w:rsidR="00A2216F" w:rsidRDefault="00A2216F" w:rsidP="004B6F6B">
            <w:pPr>
              <w:jc w:val="left"/>
            </w:pPr>
            <w:r>
              <w:rPr>
                <w:rFonts w:hint="eastAsia"/>
              </w:rPr>
              <w:t>つり上げ荷重</w:t>
            </w:r>
            <w:r>
              <w:rPr>
                <w:rFonts w:hint="eastAsia"/>
              </w:rPr>
              <w:t>5t</w:t>
            </w:r>
            <w:r>
              <w:rPr>
                <w:rFonts w:hint="eastAsia"/>
              </w:rPr>
              <w:t>未満のクレーンの運転</w:t>
            </w:r>
          </w:p>
        </w:tc>
        <w:tc>
          <w:tcPr>
            <w:tcW w:w="2693" w:type="dxa"/>
          </w:tcPr>
          <w:p w:rsidR="00A2216F" w:rsidRDefault="00A2216F" w:rsidP="009046F7">
            <w:pPr>
              <w:ind w:left="1470" w:hangingChars="700" w:hanging="1470"/>
              <w:jc w:val="left"/>
            </w:pPr>
            <w:r>
              <w:rPr>
                <w:rFonts w:hint="eastAsia"/>
              </w:rPr>
              <w:t>特別教育　　　２日間（</w:t>
            </w:r>
            <w:r>
              <w:rPr>
                <w:rFonts w:hint="eastAsia"/>
              </w:rPr>
              <w:t>13h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A2216F" w:rsidRDefault="00200915" w:rsidP="00B5305C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KAGRA</w:t>
            </w:r>
            <w:r>
              <w:rPr>
                <w:rFonts w:hint="eastAsia"/>
              </w:rPr>
              <w:t>施設内</w:t>
            </w:r>
            <w:r w:rsidR="00B5305C" w:rsidRPr="00B5305C">
              <w:rPr>
                <w:rFonts w:hint="eastAsia"/>
              </w:rPr>
              <w:t>教育要</w:t>
            </w:r>
            <w:r w:rsidR="00B5305C" w:rsidRPr="00B5305C">
              <w:rPr>
                <w:rFonts w:hint="eastAsia"/>
                <w:vertAlign w:val="superscript"/>
              </w:rPr>
              <w:t>※</w:t>
            </w:r>
            <w:r w:rsidR="00B5305C" w:rsidRPr="00B5305C">
              <w:rPr>
                <w:rFonts w:hint="eastAsia"/>
                <w:vertAlign w:val="superscript"/>
              </w:rPr>
              <w:t>1</w:t>
            </w:r>
          </w:p>
          <w:p w:rsidR="001205F3" w:rsidRPr="00B5305C" w:rsidRDefault="001D160E" w:rsidP="00B5305C">
            <w:pPr>
              <w:jc w:val="center"/>
            </w:pPr>
            <w:r>
              <w:rPr>
                <w:rFonts w:hint="eastAsia"/>
              </w:rPr>
              <w:t>技能の講習</w:t>
            </w:r>
            <w:r w:rsidR="001205F3" w:rsidRPr="001205F3">
              <w:rPr>
                <w:rFonts w:hint="eastAsia"/>
                <w:vertAlign w:val="superscript"/>
              </w:rPr>
              <w:t>※</w:t>
            </w:r>
            <w:r w:rsidR="001205F3" w:rsidRPr="001205F3">
              <w:rPr>
                <w:rFonts w:hint="eastAsia"/>
                <w:vertAlign w:val="superscript"/>
              </w:rPr>
              <w:t>2</w:t>
            </w:r>
          </w:p>
        </w:tc>
      </w:tr>
      <w:tr w:rsidR="00A2216F" w:rsidTr="00B5305C">
        <w:tc>
          <w:tcPr>
            <w:tcW w:w="2943" w:type="dxa"/>
          </w:tcPr>
          <w:p w:rsidR="00A2216F" w:rsidRDefault="001008C6" w:rsidP="004B6F6B">
            <w:pPr>
              <w:jc w:val="left"/>
            </w:pPr>
            <w:r>
              <w:rPr>
                <w:rFonts w:hint="eastAsia"/>
              </w:rPr>
              <w:t>玉掛け（クレーン</w:t>
            </w:r>
            <w:r>
              <w:rPr>
                <w:rFonts w:hint="eastAsia"/>
              </w:rPr>
              <w:t>1t</w:t>
            </w:r>
            <w:r>
              <w:rPr>
                <w:rFonts w:hint="eastAsia"/>
              </w:rPr>
              <w:t>以上）</w:t>
            </w:r>
          </w:p>
        </w:tc>
        <w:tc>
          <w:tcPr>
            <w:tcW w:w="4678" w:type="dxa"/>
          </w:tcPr>
          <w:p w:rsidR="00A2216F" w:rsidRDefault="001008C6" w:rsidP="004B6F6B">
            <w:pPr>
              <w:jc w:val="left"/>
            </w:pPr>
            <w:r>
              <w:rPr>
                <w:rFonts w:hint="eastAsia"/>
              </w:rPr>
              <w:t>玉掛け業務に従事する者</w:t>
            </w:r>
          </w:p>
        </w:tc>
        <w:tc>
          <w:tcPr>
            <w:tcW w:w="2693" w:type="dxa"/>
          </w:tcPr>
          <w:p w:rsidR="00A2216F" w:rsidRDefault="001008C6" w:rsidP="009046F7">
            <w:pPr>
              <w:ind w:left="1470" w:hangingChars="700" w:hanging="1470"/>
              <w:jc w:val="left"/>
            </w:pPr>
            <w:r>
              <w:rPr>
                <w:rFonts w:hint="eastAsia"/>
              </w:rPr>
              <w:t>技能講習　　　３日間（</w:t>
            </w:r>
            <w:r>
              <w:rPr>
                <w:rFonts w:hint="eastAsia"/>
              </w:rPr>
              <w:t>19H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A2216F" w:rsidRPr="00B5305C" w:rsidRDefault="00200915" w:rsidP="00B5305C">
            <w:pPr>
              <w:jc w:val="center"/>
            </w:pPr>
            <w:r>
              <w:rPr>
                <w:rFonts w:hint="eastAsia"/>
              </w:rPr>
              <w:t>KAGRA</w:t>
            </w:r>
            <w:r>
              <w:rPr>
                <w:rFonts w:hint="eastAsia"/>
              </w:rPr>
              <w:t>施設内</w:t>
            </w:r>
            <w:r w:rsidR="00B5305C" w:rsidRPr="00B5305C">
              <w:rPr>
                <w:rFonts w:hint="eastAsia"/>
              </w:rPr>
              <w:t>教育要</w:t>
            </w:r>
            <w:r w:rsidR="00B5305C" w:rsidRPr="00B5305C">
              <w:rPr>
                <w:rFonts w:hint="eastAsia"/>
                <w:vertAlign w:val="superscript"/>
              </w:rPr>
              <w:t>※</w:t>
            </w:r>
            <w:r w:rsidR="00B5305C" w:rsidRPr="00B5305C">
              <w:rPr>
                <w:rFonts w:hint="eastAsia"/>
                <w:vertAlign w:val="superscript"/>
              </w:rPr>
              <w:t>1</w:t>
            </w:r>
          </w:p>
        </w:tc>
      </w:tr>
      <w:tr w:rsidR="00A2216F" w:rsidTr="00B5305C">
        <w:tc>
          <w:tcPr>
            <w:tcW w:w="2943" w:type="dxa"/>
          </w:tcPr>
          <w:p w:rsidR="00A2216F" w:rsidRDefault="001008C6" w:rsidP="004B6F6B">
            <w:pPr>
              <w:jc w:val="left"/>
            </w:pPr>
            <w:r>
              <w:rPr>
                <w:rFonts w:hint="eastAsia"/>
              </w:rPr>
              <w:t>フォークリフト（</w:t>
            </w:r>
            <w:r>
              <w:rPr>
                <w:rFonts w:hint="eastAsia"/>
              </w:rPr>
              <w:t>1t</w:t>
            </w:r>
            <w:r>
              <w:rPr>
                <w:rFonts w:hint="eastAsia"/>
              </w:rPr>
              <w:t>以上）</w:t>
            </w:r>
          </w:p>
        </w:tc>
        <w:tc>
          <w:tcPr>
            <w:tcW w:w="4678" w:type="dxa"/>
          </w:tcPr>
          <w:p w:rsidR="00A2216F" w:rsidRDefault="001008C6" w:rsidP="004B6F6B">
            <w:pPr>
              <w:jc w:val="left"/>
            </w:pPr>
            <w:r>
              <w:rPr>
                <w:rFonts w:hint="eastAsia"/>
              </w:rPr>
              <w:t>1t</w:t>
            </w:r>
            <w:r>
              <w:rPr>
                <w:rFonts w:hint="eastAsia"/>
              </w:rPr>
              <w:t>以上のフォークリフト運転</w:t>
            </w:r>
          </w:p>
          <w:p w:rsidR="000B365A" w:rsidRDefault="000B365A" w:rsidP="004B6F6B">
            <w:pPr>
              <w:jc w:val="left"/>
            </w:pPr>
            <w:r>
              <w:rPr>
                <w:rFonts w:hint="eastAsia"/>
              </w:rPr>
              <w:t>荷役</w:t>
            </w:r>
            <w:r w:rsidR="00513F84">
              <w:rPr>
                <w:rFonts w:hint="eastAsia"/>
              </w:rPr>
              <w:t>作業</w:t>
            </w:r>
          </w:p>
        </w:tc>
        <w:tc>
          <w:tcPr>
            <w:tcW w:w="2693" w:type="dxa"/>
          </w:tcPr>
          <w:p w:rsidR="00A2216F" w:rsidRDefault="001008C6" w:rsidP="009046F7">
            <w:pPr>
              <w:ind w:left="1470" w:hangingChars="700" w:hanging="1470"/>
              <w:jc w:val="left"/>
            </w:pPr>
            <w:r>
              <w:rPr>
                <w:rFonts w:hint="eastAsia"/>
              </w:rPr>
              <w:t>技能講習　　　４日間（</w:t>
            </w:r>
            <w:r>
              <w:rPr>
                <w:rFonts w:hint="eastAsia"/>
              </w:rPr>
              <w:t>31H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A2216F" w:rsidRDefault="00200915" w:rsidP="00B5305C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KAGRA</w:t>
            </w:r>
            <w:r>
              <w:rPr>
                <w:rFonts w:hint="eastAsia"/>
              </w:rPr>
              <w:t>施設内</w:t>
            </w:r>
            <w:r w:rsidR="00B5305C" w:rsidRPr="00B5305C">
              <w:rPr>
                <w:rFonts w:hint="eastAsia"/>
              </w:rPr>
              <w:t>教育要</w:t>
            </w:r>
            <w:r w:rsidR="00B5305C" w:rsidRPr="00B5305C">
              <w:rPr>
                <w:rFonts w:hint="eastAsia"/>
                <w:vertAlign w:val="superscript"/>
              </w:rPr>
              <w:t>※</w:t>
            </w:r>
            <w:r w:rsidR="00B5305C" w:rsidRPr="00B5305C">
              <w:rPr>
                <w:rFonts w:hint="eastAsia"/>
                <w:vertAlign w:val="superscript"/>
              </w:rPr>
              <w:t>1</w:t>
            </w:r>
          </w:p>
          <w:p w:rsidR="001D160E" w:rsidRPr="001D160E" w:rsidRDefault="001D160E" w:rsidP="00B53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技能の講習</w:t>
            </w:r>
            <w:r w:rsidRPr="001D160E">
              <w:rPr>
                <w:rFonts w:asciiTheme="minorEastAsia" w:hAnsiTheme="minorEastAsia" w:hint="eastAsia"/>
                <w:vertAlign w:val="superscript"/>
              </w:rPr>
              <w:t>※3</w:t>
            </w:r>
          </w:p>
        </w:tc>
      </w:tr>
      <w:tr w:rsidR="00A2216F" w:rsidTr="00B5305C">
        <w:tc>
          <w:tcPr>
            <w:tcW w:w="2943" w:type="dxa"/>
            <w:shd w:val="clear" w:color="auto" w:fill="auto"/>
          </w:tcPr>
          <w:p w:rsidR="00A2216F" w:rsidRDefault="00B5305C" w:rsidP="004B6F6B">
            <w:pPr>
              <w:jc w:val="left"/>
            </w:pPr>
            <w:r>
              <w:rPr>
                <w:rFonts w:hint="eastAsia"/>
              </w:rPr>
              <w:t>牽引車</w:t>
            </w:r>
          </w:p>
        </w:tc>
        <w:tc>
          <w:tcPr>
            <w:tcW w:w="4678" w:type="dxa"/>
            <w:shd w:val="clear" w:color="auto" w:fill="auto"/>
          </w:tcPr>
          <w:p w:rsidR="009046F7" w:rsidRDefault="00B5305C" w:rsidP="004B6F6B">
            <w:pPr>
              <w:jc w:val="left"/>
            </w:pPr>
            <w:r>
              <w:rPr>
                <w:rFonts w:hint="eastAsia"/>
              </w:rPr>
              <w:t>物品の牽引など</w:t>
            </w:r>
            <w:r w:rsidR="006422B8">
              <w:rPr>
                <w:rFonts w:hint="eastAsia"/>
              </w:rPr>
              <w:t>の運転</w:t>
            </w:r>
          </w:p>
          <w:p w:rsidR="00B5305C" w:rsidRDefault="00B5305C" w:rsidP="004B6F6B">
            <w:pPr>
              <w:jc w:val="left"/>
            </w:pPr>
          </w:p>
        </w:tc>
        <w:tc>
          <w:tcPr>
            <w:tcW w:w="2693" w:type="dxa"/>
            <w:shd w:val="clear" w:color="auto" w:fill="auto"/>
          </w:tcPr>
          <w:p w:rsidR="00A2216F" w:rsidRDefault="00C96F84" w:rsidP="009046F7">
            <w:pPr>
              <w:ind w:left="1470" w:hangingChars="700" w:hanging="1470"/>
              <w:jc w:val="left"/>
            </w:pPr>
            <w:r>
              <w:rPr>
                <w:rFonts w:hint="eastAsia"/>
              </w:rPr>
              <w:t>法令講習なし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46F7" w:rsidRPr="00B5305C" w:rsidRDefault="00200915" w:rsidP="00B5305C">
            <w:pPr>
              <w:jc w:val="center"/>
            </w:pPr>
            <w:r>
              <w:rPr>
                <w:rFonts w:hint="eastAsia"/>
              </w:rPr>
              <w:t>KAGRA</w:t>
            </w:r>
            <w:r>
              <w:rPr>
                <w:rFonts w:hint="eastAsia"/>
              </w:rPr>
              <w:t>施設内</w:t>
            </w:r>
            <w:r w:rsidR="00B5305C" w:rsidRPr="00B5305C">
              <w:rPr>
                <w:rFonts w:hint="eastAsia"/>
              </w:rPr>
              <w:t>教育要</w:t>
            </w:r>
            <w:r w:rsidR="00B5305C" w:rsidRPr="00B5305C">
              <w:rPr>
                <w:rFonts w:hint="eastAsia"/>
                <w:vertAlign w:val="superscript"/>
              </w:rPr>
              <w:t>※</w:t>
            </w:r>
            <w:r w:rsidR="00B5305C" w:rsidRPr="00B5305C">
              <w:rPr>
                <w:rFonts w:hint="eastAsia"/>
                <w:vertAlign w:val="superscript"/>
              </w:rPr>
              <w:t>1</w:t>
            </w:r>
          </w:p>
        </w:tc>
      </w:tr>
      <w:tr w:rsidR="00B5305C" w:rsidTr="00C96F84">
        <w:tc>
          <w:tcPr>
            <w:tcW w:w="2943" w:type="dxa"/>
            <w:shd w:val="clear" w:color="auto" w:fill="A6A6A6" w:themeFill="background1" w:themeFillShade="A6"/>
          </w:tcPr>
          <w:p w:rsidR="00B5305C" w:rsidRDefault="00B5305C" w:rsidP="002C508A">
            <w:pPr>
              <w:jc w:val="left"/>
            </w:pPr>
            <w:r>
              <w:rPr>
                <w:rFonts w:hint="eastAsia"/>
              </w:rPr>
              <w:t>高所作業車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:rsidR="00B5305C" w:rsidRDefault="00B5305C" w:rsidP="002C508A">
            <w:pPr>
              <w:jc w:val="left"/>
            </w:pPr>
            <w:r>
              <w:rPr>
                <w:rFonts w:hint="eastAsia"/>
              </w:rPr>
              <w:t>作業床</w:t>
            </w:r>
            <w:r>
              <w:rPr>
                <w:rFonts w:hint="eastAsia"/>
              </w:rPr>
              <w:t>2m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ｍ未満の高所作業車の運転</w:t>
            </w:r>
          </w:p>
          <w:p w:rsidR="00B5305C" w:rsidRDefault="00B5305C" w:rsidP="002C508A">
            <w:pPr>
              <w:jc w:val="left"/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B5305C" w:rsidRDefault="00B5305C" w:rsidP="002C508A">
            <w:pPr>
              <w:ind w:left="1470" w:hangingChars="700" w:hanging="1470"/>
              <w:jc w:val="left"/>
            </w:pPr>
            <w:r>
              <w:rPr>
                <w:rFonts w:hint="eastAsia"/>
              </w:rPr>
              <w:t>特別教育　　　２日間（</w:t>
            </w:r>
            <w:r>
              <w:rPr>
                <w:rFonts w:hint="eastAsia"/>
              </w:rPr>
              <w:t>9H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shd w:val="clear" w:color="auto" w:fill="A6A6A6" w:themeFill="background1" w:themeFillShade="A6"/>
            <w:vAlign w:val="center"/>
          </w:tcPr>
          <w:p w:rsidR="00B5305C" w:rsidRDefault="00B5305C" w:rsidP="002C508A">
            <w:pPr>
              <w:jc w:val="center"/>
            </w:pPr>
            <w:r>
              <w:rPr>
                <w:rFonts w:hint="eastAsia"/>
              </w:rPr>
              <w:t>（導入予定なし）</w:t>
            </w:r>
          </w:p>
        </w:tc>
      </w:tr>
      <w:tr w:rsidR="00B5305C" w:rsidTr="00C96F84">
        <w:tc>
          <w:tcPr>
            <w:tcW w:w="2943" w:type="dxa"/>
            <w:shd w:val="clear" w:color="auto" w:fill="A6A6A6" w:themeFill="background1" w:themeFillShade="A6"/>
          </w:tcPr>
          <w:p w:rsidR="007B671E" w:rsidRDefault="007B671E" w:rsidP="004B6F6B">
            <w:pPr>
              <w:jc w:val="left"/>
            </w:pPr>
            <w:r>
              <w:rPr>
                <w:rFonts w:hint="eastAsia"/>
              </w:rPr>
              <w:t>小型移動式クレーン</w:t>
            </w:r>
          </w:p>
          <w:p w:rsidR="00B5305C" w:rsidRDefault="007B671E" w:rsidP="004B6F6B">
            <w:pPr>
              <w:jc w:val="left"/>
            </w:pPr>
            <w:r>
              <w:rPr>
                <w:rFonts w:hint="eastAsia"/>
              </w:rPr>
              <w:t>（</w:t>
            </w:r>
            <w:r w:rsidR="00B5305C">
              <w:rPr>
                <w:rFonts w:hint="eastAsia"/>
              </w:rPr>
              <w:t>カニクレーン</w:t>
            </w:r>
            <w:r>
              <w:rPr>
                <w:rFonts w:hint="eastAsia"/>
              </w:rPr>
              <w:t>など）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:rsidR="00B5305C" w:rsidRDefault="00C96F84" w:rsidP="004B6F6B">
            <w:pPr>
              <w:jc w:val="left"/>
            </w:pPr>
            <w:r>
              <w:rPr>
                <w:rFonts w:hint="eastAsia"/>
              </w:rPr>
              <w:t>つり上げ荷重</w:t>
            </w:r>
            <w:r>
              <w:rPr>
                <w:rFonts w:hint="eastAsia"/>
              </w:rPr>
              <w:t>1t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5t</w:t>
            </w:r>
            <w:r>
              <w:rPr>
                <w:rFonts w:hint="eastAsia"/>
              </w:rPr>
              <w:t>未満の小型移動式クレーンの運転作業に従事する者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B5305C" w:rsidRDefault="00C96F84" w:rsidP="004B6F6B">
            <w:pPr>
              <w:jc w:val="left"/>
            </w:pPr>
            <w:r>
              <w:rPr>
                <w:rFonts w:hint="eastAsia"/>
              </w:rPr>
              <w:t>技能講習　　　３日間</w:t>
            </w:r>
          </w:p>
          <w:p w:rsidR="00C96F84" w:rsidRDefault="00C96F84" w:rsidP="004B6F6B">
            <w:pPr>
              <w:jc w:val="left"/>
            </w:pP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>20H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shd w:val="clear" w:color="auto" w:fill="A6A6A6" w:themeFill="background1" w:themeFillShade="A6"/>
            <w:vAlign w:val="center"/>
          </w:tcPr>
          <w:p w:rsidR="00B5305C" w:rsidRDefault="00C96F84" w:rsidP="00C96F84">
            <w:pPr>
              <w:jc w:val="center"/>
            </w:pPr>
            <w:r>
              <w:rPr>
                <w:rFonts w:hint="eastAsia"/>
              </w:rPr>
              <w:t>（導入予定なし）</w:t>
            </w:r>
          </w:p>
        </w:tc>
      </w:tr>
    </w:tbl>
    <w:p w:rsidR="00D22E88" w:rsidRDefault="000F7AA3" w:rsidP="004B6F6B">
      <w:pPr>
        <w:jc w:val="left"/>
      </w:pPr>
      <w:r>
        <w:rPr>
          <w:rFonts w:hint="eastAsia"/>
        </w:rPr>
        <w:t>※１　上記講習を受講する</w:t>
      </w:r>
      <w:r w:rsidR="001205F3">
        <w:rPr>
          <w:rFonts w:hint="eastAsia"/>
        </w:rPr>
        <w:t>ことにより、法的な</w:t>
      </w:r>
      <w:r w:rsidR="00D22E88">
        <w:rPr>
          <w:rFonts w:hint="eastAsia"/>
        </w:rPr>
        <w:t>運転</w:t>
      </w:r>
      <w:r w:rsidR="001205F3">
        <w:rPr>
          <w:rFonts w:hint="eastAsia"/>
        </w:rPr>
        <w:t>資格を得られるが、実務については作業場の機械仕様</w:t>
      </w:r>
      <w:r w:rsidR="004C71E6">
        <w:rPr>
          <w:rFonts w:hint="eastAsia"/>
        </w:rPr>
        <w:t>、環境に合わせた技能教育、</w:t>
      </w:r>
      <w:r w:rsidR="001205F3">
        <w:rPr>
          <w:rFonts w:hint="eastAsia"/>
        </w:rPr>
        <w:t>作業手順などのルール</w:t>
      </w:r>
      <w:r w:rsidR="004C71E6">
        <w:rPr>
          <w:rFonts w:hint="eastAsia"/>
        </w:rPr>
        <w:t>を作成</w:t>
      </w:r>
    </w:p>
    <w:p w:rsidR="00D22E88" w:rsidRDefault="004C71E6" w:rsidP="00D22E88">
      <w:pPr>
        <w:ind w:firstLineChars="300" w:firstLine="630"/>
        <w:jc w:val="left"/>
      </w:pPr>
      <w:r>
        <w:rPr>
          <w:rFonts w:hint="eastAsia"/>
        </w:rPr>
        <w:t>し</w:t>
      </w:r>
      <w:r w:rsidR="00D22E88">
        <w:rPr>
          <w:rFonts w:hint="eastAsia"/>
        </w:rPr>
        <w:t>施設内教育受講後、従事することが望ましい。</w:t>
      </w:r>
    </w:p>
    <w:p w:rsidR="00D22E88" w:rsidRDefault="00D22E88" w:rsidP="00D22E88">
      <w:pPr>
        <w:jc w:val="left"/>
      </w:pPr>
      <w:r>
        <w:rPr>
          <w:rFonts w:hint="eastAsia"/>
        </w:rPr>
        <w:t>※２　特別教育は、安全教育に重きがあり技能的な練習はわずかである、</w:t>
      </w:r>
      <w:r w:rsidR="004855DF">
        <w:rPr>
          <w:rFonts w:hint="eastAsia"/>
        </w:rPr>
        <w:t>そのためクレーンの運転経験がほとんどなく特別教育のみである場合は、運転が未熟であ</w:t>
      </w:r>
    </w:p>
    <w:p w:rsidR="004855DF" w:rsidRDefault="004855DF" w:rsidP="00D22E88">
      <w:pPr>
        <w:jc w:val="left"/>
      </w:pPr>
      <w:r>
        <w:rPr>
          <w:rFonts w:hint="eastAsia"/>
        </w:rPr>
        <w:t xml:space="preserve">　　　る事から、</w:t>
      </w:r>
      <w:r w:rsidR="001D160E">
        <w:rPr>
          <w:rFonts w:hint="eastAsia"/>
        </w:rPr>
        <w:t>施設内で技能講習</w:t>
      </w:r>
      <w:r w:rsidR="00FE6904">
        <w:rPr>
          <w:rFonts w:hint="eastAsia"/>
        </w:rPr>
        <w:t>など</w:t>
      </w:r>
      <w:r w:rsidR="006422B8">
        <w:rPr>
          <w:rFonts w:hint="eastAsia"/>
        </w:rPr>
        <w:t>を実施後、従事させる</w:t>
      </w:r>
      <w:r>
        <w:rPr>
          <w:rFonts w:hint="eastAsia"/>
        </w:rPr>
        <w:t>ことが望ましい。</w:t>
      </w:r>
    </w:p>
    <w:p w:rsidR="004855DF" w:rsidRDefault="004855DF" w:rsidP="00D22E88">
      <w:pPr>
        <w:jc w:val="left"/>
      </w:pPr>
      <w:r>
        <w:rPr>
          <w:rFonts w:hint="eastAsia"/>
        </w:rPr>
        <w:t xml:space="preserve">　　　また、できれば</w:t>
      </w:r>
      <w:r w:rsidR="006422B8">
        <w:rPr>
          <w:rFonts w:hint="eastAsia"/>
        </w:rPr>
        <w:t>これから受講する方は、つり上げ荷重</w:t>
      </w:r>
      <w:r>
        <w:rPr>
          <w:rFonts w:hint="eastAsia"/>
        </w:rPr>
        <w:t>5t</w:t>
      </w:r>
      <w:r>
        <w:rPr>
          <w:rFonts w:hint="eastAsia"/>
        </w:rPr>
        <w:t>以上の床上操作式クレーン</w:t>
      </w:r>
      <w:r w:rsidR="006422B8">
        <w:rPr>
          <w:rFonts w:hint="eastAsia"/>
        </w:rPr>
        <w:t>の技能講習受講を推奨としたい。</w:t>
      </w:r>
    </w:p>
    <w:tbl>
      <w:tblPr>
        <w:tblStyle w:val="a3"/>
        <w:tblW w:w="0" w:type="auto"/>
        <w:tblLook w:val="04A0"/>
      </w:tblPr>
      <w:tblGrid>
        <w:gridCol w:w="3085"/>
        <w:gridCol w:w="4536"/>
        <w:gridCol w:w="2693"/>
        <w:gridCol w:w="5282"/>
      </w:tblGrid>
      <w:tr w:rsidR="00524139" w:rsidTr="00524139">
        <w:tc>
          <w:tcPr>
            <w:tcW w:w="3085" w:type="dxa"/>
          </w:tcPr>
          <w:p w:rsidR="00524139" w:rsidRDefault="00524139" w:rsidP="008D5966">
            <w:pPr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4536" w:type="dxa"/>
          </w:tcPr>
          <w:p w:rsidR="00524139" w:rsidRDefault="00524139" w:rsidP="008D5966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693" w:type="dxa"/>
          </w:tcPr>
          <w:p w:rsidR="00524139" w:rsidRDefault="00524139" w:rsidP="008D5966">
            <w:pPr>
              <w:jc w:val="center"/>
            </w:pPr>
            <w:r>
              <w:rPr>
                <w:rFonts w:hint="eastAsia"/>
              </w:rPr>
              <w:t>講習内容</w:t>
            </w:r>
          </w:p>
        </w:tc>
        <w:tc>
          <w:tcPr>
            <w:tcW w:w="5282" w:type="dxa"/>
          </w:tcPr>
          <w:p w:rsidR="00524139" w:rsidRDefault="00524139" w:rsidP="008D596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4139" w:rsidTr="00524139">
        <w:tc>
          <w:tcPr>
            <w:tcW w:w="3085" w:type="dxa"/>
          </w:tcPr>
          <w:p w:rsidR="00524139" w:rsidRDefault="00524139" w:rsidP="00D22E88">
            <w:pPr>
              <w:jc w:val="left"/>
            </w:pPr>
            <w:r>
              <w:rPr>
                <w:rFonts w:hint="eastAsia"/>
              </w:rPr>
              <w:t xml:space="preserve">床上操作式クレーン　</w:t>
            </w:r>
            <w:r>
              <w:rPr>
                <w:rFonts w:hint="eastAsia"/>
              </w:rPr>
              <w:t>5t</w:t>
            </w:r>
            <w:r>
              <w:rPr>
                <w:rFonts w:hint="eastAsia"/>
              </w:rPr>
              <w:t>以上</w:t>
            </w:r>
          </w:p>
        </w:tc>
        <w:tc>
          <w:tcPr>
            <w:tcW w:w="4536" w:type="dxa"/>
          </w:tcPr>
          <w:p w:rsidR="00524139" w:rsidRDefault="00524139" w:rsidP="00D22E88">
            <w:pPr>
              <w:jc w:val="left"/>
            </w:pPr>
            <w:r>
              <w:rPr>
                <w:rFonts w:hint="eastAsia"/>
              </w:rPr>
              <w:t>つり上げ荷重</w:t>
            </w:r>
            <w:r>
              <w:rPr>
                <w:rFonts w:hint="eastAsia"/>
              </w:rPr>
              <w:t>5t</w:t>
            </w:r>
            <w:r>
              <w:rPr>
                <w:rFonts w:hint="eastAsia"/>
              </w:rPr>
              <w:t>以上の床上操作式クレーンの</w:t>
            </w:r>
          </w:p>
          <w:p w:rsidR="00524139" w:rsidRPr="00524139" w:rsidRDefault="00524139" w:rsidP="00D22E88">
            <w:pPr>
              <w:jc w:val="left"/>
            </w:pPr>
            <w:r>
              <w:rPr>
                <w:rFonts w:hint="eastAsia"/>
              </w:rPr>
              <w:t>運転に従事する者</w:t>
            </w:r>
          </w:p>
        </w:tc>
        <w:tc>
          <w:tcPr>
            <w:tcW w:w="2693" w:type="dxa"/>
          </w:tcPr>
          <w:p w:rsidR="00524139" w:rsidRDefault="00FE6904" w:rsidP="00D22E88">
            <w:pPr>
              <w:jc w:val="left"/>
            </w:pPr>
            <w:r>
              <w:rPr>
                <w:rFonts w:hint="eastAsia"/>
              </w:rPr>
              <w:t>技能講習　　　３日間</w:t>
            </w:r>
          </w:p>
          <w:p w:rsidR="00FE6904" w:rsidRDefault="00FE6904" w:rsidP="00D22E88">
            <w:pPr>
              <w:jc w:val="left"/>
            </w:pP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>20H</w:t>
            </w:r>
            <w:r>
              <w:rPr>
                <w:rFonts w:hint="eastAsia"/>
              </w:rPr>
              <w:t>）</w:t>
            </w:r>
          </w:p>
        </w:tc>
        <w:tc>
          <w:tcPr>
            <w:tcW w:w="5282" w:type="dxa"/>
          </w:tcPr>
          <w:p w:rsidR="00524139" w:rsidRDefault="00524139" w:rsidP="00D22E88">
            <w:pPr>
              <w:jc w:val="left"/>
            </w:pPr>
          </w:p>
        </w:tc>
      </w:tr>
    </w:tbl>
    <w:p w:rsidR="001D160E" w:rsidRDefault="001D160E" w:rsidP="00D22E88">
      <w:pPr>
        <w:jc w:val="left"/>
      </w:pPr>
      <w:r>
        <w:rPr>
          <w:rFonts w:hint="eastAsia"/>
        </w:rPr>
        <w:t xml:space="preserve">※３　</w:t>
      </w:r>
      <w:r>
        <w:rPr>
          <w:rFonts w:hint="eastAsia"/>
        </w:rPr>
        <w:t>KAGRA</w:t>
      </w:r>
      <w:r>
        <w:rPr>
          <w:rFonts w:hint="eastAsia"/>
        </w:rPr>
        <w:t>で使用するフォークリフトはリーチフォークである、技能講習はカウンターバランスフォークリフトのため、運転操作に違いがある事から、リーチ</w:t>
      </w:r>
    </w:p>
    <w:p w:rsidR="001D160E" w:rsidRDefault="001D160E" w:rsidP="00D22E88">
      <w:pPr>
        <w:jc w:val="left"/>
      </w:pPr>
      <w:r>
        <w:rPr>
          <w:rFonts w:hint="eastAsia"/>
        </w:rPr>
        <w:t xml:space="preserve">　　　フォークリフトを運転した事がない方は、リーチフォークでの</w:t>
      </w:r>
      <w:r w:rsidR="000B365A">
        <w:rPr>
          <w:rFonts w:hint="eastAsia"/>
        </w:rPr>
        <w:t>施設内などで技能講習後、従事させる</w:t>
      </w:r>
      <w:r>
        <w:rPr>
          <w:rFonts w:hint="eastAsia"/>
        </w:rPr>
        <w:t>ことが望ましい。</w:t>
      </w:r>
    </w:p>
    <w:p w:rsidR="00FE6904" w:rsidRDefault="00FE6904" w:rsidP="00D22E88">
      <w:pPr>
        <w:jc w:val="left"/>
      </w:pPr>
    </w:p>
    <w:p w:rsidR="00FE6904" w:rsidRDefault="00FE6904" w:rsidP="00FE6904">
      <w:pPr>
        <w:jc w:val="left"/>
      </w:pPr>
      <w:r>
        <w:rPr>
          <w:rFonts w:hint="eastAsia"/>
        </w:rPr>
        <w:t>以上、</w:t>
      </w:r>
    </w:p>
    <w:p w:rsidR="00FE6904" w:rsidRPr="001D160E" w:rsidRDefault="000B365A" w:rsidP="00FE6904">
      <w:pPr>
        <w:jc w:val="right"/>
      </w:pPr>
      <w:r>
        <w:rPr>
          <w:rFonts w:hint="eastAsia"/>
        </w:rPr>
        <w:t xml:space="preserve">作成　</w:t>
      </w:r>
      <w:r w:rsidR="00FE6904">
        <w:rPr>
          <w:rFonts w:hint="eastAsia"/>
        </w:rPr>
        <w:t xml:space="preserve">2014.5.7   </w:t>
      </w:r>
      <w:r w:rsidR="00FE6904">
        <w:rPr>
          <w:rFonts w:hint="eastAsia"/>
        </w:rPr>
        <w:t>石塚</w:t>
      </w:r>
    </w:p>
    <w:sectPr w:rsidR="00FE6904" w:rsidRPr="001D160E" w:rsidSect="00FE6904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15" w:rsidRDefault="00200915" w:rsidP="00200915">
      <w:r>
        <w:separator/>
      </w:r>
    </w:p>
  </w:endnote>
  <w:endnote w:type="continuationSeparator" w:id="0">
    <w:p w:rsidR="00200915" w:rsidRDefault="00200915" w:rsidP="0020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15" w:rsidRDefault="00200915" w:rsidP="00200915">
      <w:r>
        <w:separator/>
      </w:r>
    </w:p>
  </w:footnote>
  <w:footnote w:type="continuationSeparator" w:id="0">
    <w:p w:rsidR="00200915" w:rsidRDefault="00200915" w:rsidP="00200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F6B"/>
    <w:rsid w:val="000A54CB"/>
    <w:rsid w:val="000B365A"/>
    <w:rsid w:val="000F7AA3"/>
    <w:rsid w:val="001008C6"/>
    <w:rsid w:val="001205F3"/>
    <w:rsid w:val="001D160E"/>
    <w:rsid w:val="00200915"/>
    <w:rsid w:val="00233ED1"/>
    <w:rsid w:val="004855DF"/>
    <w:rsid w:val="004B6F6B"/>
    <w:rsid w:val="004C71E6"/>
    <w:rsid w:val="00513F84"/>
    <w:rsid w:val="00524139"/>
    <w:rsid w:val="006422B8"/>
    <w:rsid w:val="006727CA"/>
    <w:rsid w:val="007B671E"/>
    <w:rsid w:val="009046F7"/>
    <w:rsid w:val="00A2216F"/>
    <w:rsid w:val="00B5305C"/>
    <w:rsid w:val="00C4593B"/>
    <w:rsid w:val="00C671BE"/>
    <w:rsid w:val="00C96F84"/>
    <w:rsid w:val="00D22E88"/>
    <w:rsid w:val="00F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0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0915"/>
  </w:style>
  <w:style w:type="paragraph" w:styleId="a6">
    <w:name w:val="footer"/>
    <w:basedOn w:val="a"/>
    <w:link w:val="a7"/>
    <w:uiPriority w:val="99"/>
    <w:semiHidden/>
    <w:unhideWhenUsed/>
    <w:rsid w:val="00200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0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Hideki Ishitsuka</dc:creator>
  <cp:keywords/>
  <dc:description/>
  <cp:lastModifiedBy> Hideki Ishitsuka</cp:lastModifiedBy>
  <cp:revision>3</cp:revision>
  <dcterms:created xsi:type="dcterms:W3CDTF">2014-05-06T09:24:00Z</dcterms:created>
  <dcterms:modified xsi:type="dcterms:W3CDTF">2014-05-06T23:09:00Z</dcterms:modified>
</cp:coreProperties>
</file>